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6955A" w14:textId="77777777" w:rsidR="00AD25DD" w:rsidRPr="00FB6533" w:rsidRDefault="00DB49DA">
      <w:pPr>
        <w:rPr>
          <w:rFonts w:asciiTheme="minorHAnsi" w:hAnsiTheme="minorHAnsi" w:cstheme="minorHAnsi"/>
          <w:sz w:val="20"/>
          <w:szCs w:val="20"/>
          <w:lang w:val="en-GB"/>
        </w:rPr>
      </w:pPr>
      <w:r w:rsidRPr="00FB6533">
        <w:rPr>
          <w:rFonts w:asciiTheme="minorHAnsi" w:hAnsiTheme="minorHAnsi" w:cstheme="minorHAnsi"/>
          <w:noProof/>
          <w:sz w:val="20"/>
          <w:szCs w:val="20"/>
          <w:lang w:val="en-GB" w:eastAsia="en-GB"/>
        </w:rPr>
        <mc:AlternateContent>
          <mc:Choice Requires="wpg">
            <w:drawing>
              <wp:inline distT="0" distB="0" distL="0" distR="0" wp14:anchorId="23981DF1" wp14:editId="789812D5">
                <wp:extent cx="5549900" cy="6895465"/>
                <wp:effectExtent l="19050" t="19050" r="12700" b="1968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9900" cy="6895465"/>
                          <a:chOff x="-4110" y="690"/>
                          <a:chExt cx="8740" cy="10859"/>
                        </a:xfrm>
                      </wpg:grpSpPr>
                      <wps:wsp>
                        <wps:cNvPr id="3" name="Text Box 4"/>
                        <wps:cNvSpPr txBox="1">
                          <a:spLocks noChangeArrowheads="1"/>
                        </wps:cNvSpPr>
                        <wps:spPr bwMode="auto">
                          <a:xfrm>
                            <a:off x="-4110" y="690"/>
                            <a:ext cx="8740" cy="10859"/>
                          </a:xfrm>
                          <a:prstGeom prst="rect">
                            <a:avLst/>
                          </a:prstGeom>
                          <a:noFill/>
                          <a:ln w="381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2FC52CF" w14:textId="77777777" w:rsidR="00CB4BAB" w:rsidRPr="00E37BDD" w:rsidRDefault="00CB4BAB" w:rsidP="00DB49DA">
                              <w:pPr>
                                <w:spacing w:before="21"/>
                                <w:ind w:left="1888" w:right="1889"/>
                                <w:jc w:val="center"/>
                                <w:rPr>
                                  <w:rFonts w:asciiTheme="minorHAnsi" w:hAnsiTheme="minorHAnsi" w:cstheme="minorHAnsi"/>
                                  <w:sz w:val="44"/>
                                </w:rPr>
                              </w:pPr>
                              <w:proofErr w:type="gramStart"/>
                              <w:r w:rsidRPr="00E37BDD">
                                <w:rPr>
                                  <w:rFonts w:asciiTheme="minorHAnsi" w:hAnsiTheme="minorHAnsi" w:cstheme="minorHAnsi"/>
                                  <w:sz w:val="44"/>
                                  <w:u w:val="thick"/>
                                </w:rPr>
                                <w:t>The Meadow</w:t>
                              </w:r>
                              <w:proofErr w:type="gramEnd"/>
                              <w:r w:rsidRPr="00E37BDD">
                                <w:rPr>
                                  <w:rFonts w:asciiTheme="minorHAnsi" w:hAnsiTheme="minorHAnsi" w:cstheme="minorHAnsi"/>
                                  <w:sz w:val="44"/>
                                  <w:u w:val="thick"/>
                                </w:rPr>
                                <w:t xml:space="preserve"> Primary</w:t>
                              </w:r>
                              <w:r w:rsidRPr="00E37BDD">
                                <w:rPr>
                                  <w:rFonts w:asciiTheme="minorHAnsi" w:hAnsiTheme="minorHAnsi" w:cstheme="minorHAnsi"/>
                                  <w:spacing w:val="-1"/>
                                  <w:sz w:val="44"/>
                                  <w:u w:val="thick"/>
                                </w:rPr>
                                <w:t xml:space="preserve"> </w:t>
                              </w:r>
                              <w:r w:rsidRPr="00E37BDD">
                                <w:rPr>
                                  <w:rFonts w:asciiTheme="minorHAnsi" w:hAnsiTheme="minorHAnsi" w:cstheme="minorHAnsi"/>
                                  <w:sz w:val="44"/>
                                  <w:u w:val="thick"/>
                                </w:rPr>
                                <w:t>School</w:t>
                              </w:r>
                            </w:p>
                            <w:p w14:paraId="45018EE3" w14:textId="77777777" w:rsidR="00CB4BAB" w:rsidRPr="00E37BDD" w:rsidRDefault="00CB4BAB" w:rsidP="00DB49DA">
                              <w:pPr>
                                <w:rPr>
                                  <w:rFonts w:asciiTheme="minorHAnsi" w:hAnsiTheme="minorHAnsi" w:cstheme="minorHAnsi"/>
                                  <w:sz w:val="60"/>
                                </w:rPr>
                              </w:pPr>
                            </w:p>
                            <w:p w14:paraId="67D38370" w14:textId="77777777" w:rsidR="00CB4BAB" w:rsidRPr="00E37BDD" w:rsidRDefault="00CB4BAB" w:rsidP="00DB49DA">
                              <w:pPr>
                                <w:rPr>
                                  <w:rFonts w:asciiTheme="minorHAnsi" w:hAnsiTheme="minorHAnsi" w:cstheme="minorHAnsi"/>
                                  <w:sz w:val="60"/>
                                </w:rPr>
                              </w:pPr>
                            </w:p>
                            <w:p w14:paraId="38664BE2" w14:textId="77777777" w:rsidR="00CB4BAB" w:rsidRPr="00E37BDD" w:rsidRDefault="00CB4BAB" w:rsidP="00DB49DA">
                              <w:pPr>
                                <w:rPr>
                                  <w:rFonts w:asciiTheme="minorHAnsi" w:hAnsiTheme="minorHAnsi" w:cstheme="minorHAnsi"/>
                                  <w:sz w:val="60"/>
                                </w:rPr>
                              </w:pPr>
                            </w:p>
                            <w:p w14:paraId="477A0208" w14:textId="77777777" w:rsidR="00CB4BAB" w:rsidRPr="00E37BDD" w:rsidRDefault="00CB4BAB" w:rsidP="00DB49DA">
                              <w:pPr>
                                <w:rPr>
                                  <w:rFonts w:asciiTheme="minorHAnsi" w:hAnsiTheme="minorHAnsi" w:cstheme="minorHAnsi"/>
                                  <w:sz w:val="60"/>
                                </w:rPr>
                              </w:pPr>
                            </w:p>
                            <w:p w14:paraId="2EACBA15" w14:textId="77777777" w:rsidR="00CB4BAB" w:rsidRPr="00E37BDD" w:rsidRDefault="00CB4BAB" w:rsidP="00DB49DA">
                              <w:pPr>
                                <w:rPr>
                                  <w:rFonts w:asciiTheme="minorHAnsi" w:hAnsiTheme="minorHAnsi" w:cstheme="minorHAnsi"/>
                                  <w:sz w:val="60"/>
                                </w:rPr>
                              </w:pPr>
                            </w:p>
                            <w:p w14:paraId="336B94EA" w14:textId="77777777" w:rsidR="00CB4BAB" w:rsidRPr="00E37BDD" w:rsidRDefault="00CB4BAB" w:rsidP="00DB49DA">
                              <w:pPr>
                                <w:rPr>
                                  <w:rFonts w:asciiTheme="minorHAnsi" w:hAnsiTheme="minorHAnsi" w:cstheme="minorHAnsi"/>
                                  <w:sz w:val="60"/>
                                </w:rPr>
                              </w:pPr>
                            </w:p>
                            <w:p w14:paraId="2BA7410C" w14:textId="77777777" w:rsidR="00E37BDD" w:rsidRDefault="00E37BDD" w:rsidP="00DB49DA">
                              <w:pPr>
                                <w:rPr>
                                  <w:rFonts w:asciiTheme="minorHAnsi" w:hAnsiTheme="minorHAnsi" w:cstheme="minorHAnsi"/>
                                  <w:sz w:val="82"/>
                                </w:rPr>
                              </w:pPr>
                            </w:p>
                            <w:p w14:paraId="59D88DB2" w14:textId="77777777" w:rsidR="00E37BDD" w:rsidRPr="00E37BDD" w:rsidRDefault="00E37BDD" w:rsidP="00DB49DA">
                              <w:pPr>
                                <w:rPr>
                                  <w:rFonts w:asciiTheme="minorHAnsi" w:hAnsiTheme="minorHAnsi" w:cstheme="minorHAnsi"/>
                                  <w:sz w:val="82"/>
                                </w:rPr>
                              </w:pPr>
                            </w:p>
                            <w:p w14:paraId="50DE6310" w14:textId="63ABBDF4" w:rsidR="00CB4BAB" w:rsidRPr="00E37BDD" w:rsidRDefault="00CB4BAB" w:rsidP="00DB49DA">
                              <w:pPr>
                                <w:spacing w:before="1"/>
                                <w:ind w:left="856" w:right="862"/>
                                <w:jc w:val="center"/>
                                <w:rPr>
                                  <w:rFonts w:asciiTheme="minorHAnsi" w:hAnsiTheme="minorHAnsi" w:cstheme="minorHAnsi"/>
                                  <w:b/>
                                  <w:sz w:val="44"/>
                                </w:rPr>
                              </w:pPr>
                              <w:r w:rsidRPr="00E37BDD">
                                <w:rPr>
                                  <w:rFonts w:asciiTheme="minorHAnsi" w:hAnsiTheme="minorHAnsi" w:cstheme="minorHAnsi"/>
                                  <w:b/>
                                  <w:sz w:val="44"/>
                                </w:rPr>
                                <w:t>Special Educational Needs</w:t>
                              </w:r>
                              <w:r w:rsidRPr="00E37BDD">
                                <w:rPr>
                                  <w:rFonts w:asciiTheme="minorHAnsi" w:hAnsiTheme="minorHAnsi" w:cstheme="minorHAnsi"/>
                                  <w:b/>
                                  <w:spacing w:val="-17"/>
                                  <w:sz w:val="44"/>
                                </w:rPr>
                                <w:t xml:space="preserve"> </w:t>
                              </w:r>
                              <w:r w:rsidRPr="00E37BDD">
                                <w:rPr>
                                  <w:rFonts w:asciiTheme="minorHAnsi" w:hAnsiTheme="minorHAnsi" w:cstheme="minorHAnsi"/>
                                  <w:b/>
                                  <w:sz w:val="44"/>
                                </w:rPr>
                                <w:t xml:space="preserve">Policy </w:t>
                              </w:r>
                              <w:r w:rsidR="00B4391D" w:rsidRPr="00E37BDD">
                                <w:rPr>
                                  <w:rFonts w:asciiTheme="minorHAnsi" w:hAnsiTheme="minorHAnsi" w:cstheme="minorHAnsi"/>
                                  <w:b/>
                                  <w:sz w:val="44"/>
                                </w:rPr>
                                <w:t>Autumn 202</w:t>
                              </w:r>
                              <w:r w:rsidR="003D3A42">
                                <w:rPr>
                                  <w:rFonts w:asciiTheme="minorHAnsi" w:hAnsiTheme="minorHAnsi" w:cstheme="minorHAnsi"/>
                                  <w:b/>
                                  <w:sz w:val="44"/>
                                </w:rPr>
                                <w:t>6</w:t>
                              </w:r>
                            </w:p>
                          </w:txbxContent>
                        </wps:txbx>
                        <wps:bodyPr rot="0" vert="horz" wrap="square" lIns="0" tIns="0" rIns="0" bIns="0" anchor="t" anchorCtr="0" upright="1">
                          <a:noAutofit/>
                        </wps:bodyPr>
                      </wps:wsp>
                      <pic:pic xmlns:pic="http://schemas.openxmlformats.org/drawingml/2006/picture">
                        <pic:nvPicPr>
                          <pic:cNvPr id="2" name="Picture 3" descr="meadow-logo-lar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842" y="2757"/>
                            <a:ext cx="4320" cy="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3981DF1" id="Group 1" o:spid="_x0000_s1026" style="width:437pt;height:542.95pt;mso-position-horizontal-relative:char;mso-position-vertical-relative:line" coordorigin="-4110,690" coordsize="8740,108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">
                <v:shapetype id="_x0000_t202" coordsize="21600,21600" o:spt="202" path="m,l,21600r21600,l21600,xe">
                  <v:stroke joinstyle="miter"/>
                  <v:path gradientshapeok="t" o:connecttype="rect"/>
                </v:shapetype>
                <v:shape id="Text Box 4" o:spid="_x0000_s1027" type="#_x0000_t202" style="position:absolute;left:-4110;top:690;width:8740;height:10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" filled="f" strokeweight="3pt">
                  <v:textbox inset="0,0,0,0">
                    <w:txbxContent>
                      <w:p w14:paraId="22FC52CF" w14:textId="77777777" w:rsidR="00CB4BAB" w:rsidRPr="00E37BDD" w:rsidRDefault="00CB4BAB" w:rsidP="00DB49DA">
                        <w:pPr>
                          <w:spacing w:before="21"/>
                          <w:ind w:left="1888" w:right="1889"/>
                          <w:jc w:val="center"/>
                          <w:rPr>
                            <w:rFonts w:asciiTheme="minorHAnsi" w:hAnsiTheme="minorHAnsi" w:cstheme="minorHAnsi"/>
                            <w:sz w:val="44"/>
                          </w:rPr>
                        </w:pPr>
                        <w:proofErr w:type="gramStart"/>
                        <w:r w:rsidRPr="00E37BDD">
                          <w:rPr>
                            <w:rFonts w:asciiTheme="minorHAnsi" w:hAnsiTheme="minorHAnsi" w:cstheme="minorHAnsi"/>
                            <w:sz w:val="44"/>
                            <w:u w:val="thick"/>
                          </w:rPr>
                          <w:t>The Meadow</w:t>
                        </w:r>
                        <w:proofErr w:type="gramEnd"/>
                        <w:r w:rsidRPr="00E37BDD">
                          <w:rPr>
                            <w:rFonts w:asciiTheme="minorHAnsi" w:hAnsiTheme="minorHAnsi" w:cstheme="minorHAnsi"/>
                            <w:sz w:val="44"/>
                            <w:u w:val="thick"/>
                          </w:rPr>
                          <w:t xml:space="preserve"> Primary</w:t>
                        </w:r>
                        <w:r w:rsidRPr="00E37BDD">
                          <w:rPr>
                            <w:rFonts w:asciiTheme="minorHAnsi" w:hAnsiTheme="minorHAnsi" w:cstheme="minorHAnsi"/>
                            <w:spacing w:val="-1"/>
                            <w:sz w:val="44"/>
                            <w:u w:val="thick"/>
                          </w:rPr>
                          <w:t xml:space="preserve"> </w:t>
                        </w:r>
                        <w:r w:rsidRPr="00E37BDD">
                          <w:rPr>
                            <w:rFonts w:asciiTheme="minorHAnsi" w:hAnsiTheme="minorHAnsi" w:cstheme="minorHAnsi"/>
                            <w:sz w:val="44"/>
                            <w:u w:val="thick"/>
                          </w:rPr>
                          <w:t>School</w:t>
                        </w:r>
                      </w:p>
                      <w:p w14:paraId="45018EE3" w14:textId="77777777" w:rsidR="00CB4BAB" w:rsidRPr="00E37BDD" w:rsidRDefault="00CB4BAB" w:rsidP="00DB49DA">
                        <w:pPr>
                          <w:rPr>
                            <w:rFonts w:asciiTheme="minorHAnsi" w:hAnsiTheme="minorHAnsi" w:cstheme="minorHAnsi"/>
                            <w:sz w:val="60"/>
                          </w:rPr>
                        </w:pPr>
                      </w:p>
                      <w:p w14:paraId="67D38370" w14:textId="77777777" w:rsidR="00CB4BAB" w:rsidRPr="00E37BDD" w:rsidRDefault="00CB4BAB" w:rsidP="00DB49DA">
                        <w:pPr>
                          <w:rPr>
                            <w:rFonts w:asciiTheme="minorHAnsi" w:hAnsiTheme="minorHAnsi" w:cstheme="minorHAnsi"/>
                            <w:sz w:val="60"/>
                          </w:rPr>
                        </w:pPr>
                      </w:p>
                      <w:p w14:paraId="38664BE2" w14:textId="77777777" w:rsidR="00CB4BAB" w:rsidRPr="00E37BDD" w:rsidRDefault="00CB4BAB" w:rsidP="00DB49DA">
                        <w:pPr>
                          <w:rPr>
                            <w:rFonts w:asciiTheme="minorHAnsi" w:hAnsiTheme="minorHAnsi" w:cstheme="minorHAnsi"/>
                            <w:sz w:val="60"/>
                          </w:rPr>
                        </w:pPr>
                      </w:p>
                      <w:p w14:paraId="477A0208" w14:textId="77777777" w:rsidR="00CB4BAB" w:rsidRPr="00E37BDD" w:rsidRDefault="00CB4BAB" w:rsidP="00DB49DA">
                        <w:pPr>
                          <w:rPr>
                            <w:rFonts w:asciiTheme="minorHAnsi" w:hAnsiTheme="minorHAnsi" w:cstheme="minorHAnsi"/>
                            <w:sz w:val="60"/>
                          </w:rPr>
                        </w:pPr>
                      </w:p>
                      <w:p w14:paraId="2EACBA15" w14:textId="77777777" w:rsidR="00CB4BAB" w:rsidRPr="00E37BDD" w:rsidRDefault="00CB4BAB" w:rsidP="00DB49DA">
                        <w:pPr>
                          <w:rPr>
                            <w:rFonts w:asciiTheme="minorHAnsi" w:hAnsiTheme="minorHAnsi" w:cstheme="minorHAnsi"/>
                            <w:sz w:val="60"/>
                          </w:rPr>
                        </w:pPr>
                      </w:p>
                      <w:p w14:paraId="336B94EA" w14:textId="77777777" w:rsidR="00CB4BAB" w:rsidRPr="00E37BDD" w:rsidRDefault="00CB4BAB" w:rsidP="00DB49DA">
                        <w:pPr>
                          <w:rPr>
                            <w:rFonts w:asciiTheme="minorHAnsi" w:hAnsiTheme="minorHAnsi" w:cstheme="minorHAnsi"/>
                            <w:sz w:val="60"/>
                          </w:rPr>
                        </w:pPr>
                      </w:p>
                      <w:p w14:paraId="2BA7410C" w14:textId="77777777" w:rsidR="00E37BDD" w:rsidRDefault="00E37BDD" w:rsidP="00DB49DA">
                        <w:pPr>
                          <w:rPr>
                            <w:rFonts w:asciiTheme="minorHAnsi" w:hAnsiTheme="minorHAnsi" w:cstheme="minorHAnsi"/>
                            <w:sz w:val="82"/>
                          </w:rPr>
                        </w:pPr>
                      </w:p>
                      <w:p w14:paraId="59D88DB2" w14:textId="77777777" w:rsidR="00E37BDD" w:rsidRPr="00E37BDD" w:rsidRDefault="00E37BDD" w:rsidP="00DB49DA">
                        <w:pPr>
                          <w:rPr>
                            <w:rFonts w:asciiTheme="minorHAnsi" w:hAnsiTheme="minorHAnsi" w:cstheme="minorHAnsi"/>
                            <w:sz w:val="82"/>
                          </w:rPr>
                        </w:pPr>
                      </w:p>
                      <w:p w14:paraId="50DE6310" w14:textId="63ABBDF4" w:rsidR="00CB4BAB" w:rsidRPr="00E37BDD" w:rsidRDefault="00CB4BAB" w:rsidP="00DB49DA">
                        <w:pPr>
                          <w:spacing w:before="1"/>
                          <w:ind w:left="856" w:right="862"/>
                          <w:jc w:val="center"/>
                          <w:rPr>
                            <w:rFonts w:asciiTheme="minorHAnsi" w:hAnsiTheme="minorHAnsi" w:cstheme="minorHAnsi"/>
                            <w:b/>
                            <w:sz w:val="44"/>
                          </w:rPr>
                        </w:pPr>
                        <w:r w:rsidRPr="00E37BDD">
                          <w:rPr>
                            <w:rFonts w:asciiTheme="minorHAnsi" w:hAnsiTheme="minorHAnsi" w:cstheme="minorHAnsi"/>
                            <w:b/>
                            <w:sz w:val="44"/>
                          </w:rPr>
                          <w:t>Special Educational Needs</w:t>
                        </w:r>
                        <w:r w:rsidRPr="00E37BDD">
                          <w:rPr>
                            <w:rFonts w:asciiTheme="minorHAnsi" w:hAnsiTheme="minorHAnsi" w:cstheme="minorHAnsi"/>
                            <w:b/>
                            <w:spacing w:val="-17"/>
                            <w:sz w:val="44"/>
                          </w:rPr>
                          <w:t xml:space="preserve"> </w:t>
                        </w:r>
                        <w:r w:rsidRPr="00E37BDD">
                          <w:rPr>
                            <w:rFonts w:asciiTheme="minorHAnsi" w:hAnsiTheme="minorHAnsi" w:cstheme="minorHAnsi"/>
                            <w:b/>
                            <w:sz w:val="44"/>
                          </w:rPr>
                          <w:t xml:space="preserve">Policy </w:t>
                        </w:r>
                        <w:r w:rsidR="00B4391D" w:rsidRPr="00E37BDD">
                          <w:rPr>
                            <w:rFonts w:asciiTheme="minorHAnsi" w:hAnsiTheme="minorHAnsi" w:cstheme="minorHAnsi"/>
                            <w:b/>
                            <w:sz w:val="44"/>
                          </w:rPr>
                          <w:t>Autumn 202</w:t>
                        </w:r>
                        <w:r w:rsidR="003D3A42">
                          <w:rPr>
                            <w:rFonts w:asciiTheme="minorHAnsi" w:hAnsiTheme="minorHAnsi" w:cstheme="minorHAnsi"/>
                            <w:b/>
                            <w:sz w:val="44"/>
                          </w:rPr>
                          <w:t>6</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meadow-logo-large" style="position:absolute;left:-1842;top:2757;width:4320;height:4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">
                  <v:imagedata r:id="rId10" o:title="meadow-logo-large"/>
                </v:shape>
                <w10:anchorlock/>
              </v:group>
            </w:pict>
          </mc:Fallback>
        </mc:AlternateContent>
      </w:r>
    </w:p>
    <w:p w14:paraId="7E8B3C45" w14:textId="77777777" w:rsidR="00DB49DA" w:rsidRPr="00FB6533" w:rsidRDefault="00DB49DA">
      <w:pPr>
        <w:rPr>
          <w:rFonts w:asciiTheme="minorHAnsi" w:hAnsiTheme="minorHAnsi" w:cstheme="minorHAnsi"/>
          <w:sz w:val="20"/>
          <w:szCs w:val="20"/>
          <w:lang w:val="en-GB"/>
        </w:rPr>
      </w:pPr>
    </w:p>
    <w:p w14:paraId="3E940CA4" w14:textId="77777777" w:rsidR="00DB49DA" w:rsidRPr="00FB6533" w:rsidRDefault="00DB49DA">
      <w:pPr>
        <w:rPr>
          <w:rFonts w:asciiTheme="minorHAnsi" w:hAnsiTheme="minorHAnsi" w:cstheme="minorHAnsi"/>
          <w:sz w:val="20"/>
          <w:szCs w:val="20"/>
          <w:lang w:val="en-GB"/>
        </w:rPr>
      </w:pPr>
    </w:p>
    <w:p w14:paraId="50B5C6DE" w14:textId="77777777" w:rsidR="00DB49DA" w:rsidRPr="00FB6533" w:rsidRDefault="00DB49DA">
      <w:pPr>
        <w:rPr>
          <w:rFonts w:asciiTheme="minorHAnsi" w:hAnsiTheme="minorHAnsi" w:cstheme="minorHAnsi"/>
          <w:sz w:val="20"/>
          <w:szCs w:val="20"/>
          <w:lang w:val="en-GB"/>
        </w:rPr>
      </w:pPr>
    </w:p>
    <w:p w14:paraId="689B23F0" w14:textId="77777777" w:rsidR="00DB49DA" w:rsidRPr="00FB6533" w:rsidRDefault="00DB49DA">
      <w:pPr>
        <w:rPr>
          <w:rFonts w:asciiTheme="minorHAnsi" w:hAnsiTheme="minorHAnsi" w:cstheme="minorHAnsi"/>
          <w:sz w:val="20"/>
          <w:szCs w:val="20"/>
          <w:lang w:val="en-GB"/>
        </w:rPr>
      </w:pPr>
    </w:p>
    <w:p w14:paraId="22BEA09B" w14:textId="77777777" w:rsidR="00DB49DA" w:rsidRPr="00FB6533" w:rsidRDefault="00DB49DA">
      <w:pPr>
        <w:rPr>
          <w:rFonts w:asciiTheme="minorHAnsi" w:hAnsiTheme="minorHAnsi" w:cstheme="minorHAnsi"/>
          <w:sz w:val="20"/>
          <w:szCs w:val="20"/>
          <w:lang w:val="en-GB"/>
        </w:rPr>
      </w:pPr>
    </w:p>
    <w:p w14:paraId="06241BCD" w14:textId="77777777" w:rsidR="00DB49DA" w:rsidRPr="00FB6533" w:rsidRDefault="00DB49DA">
      <w:pPr>
        <w:rPr>
          <w:rFonts w:asciiTheme="minorHAnsi" w:hAnsiTheme="minorHAnsi" w:cstheme="minorHAnsi"/>
          <w:sz w:val="20"/>
          <w:szCs w:val="20"/>
          <w:lang w:val="en-GB"/>
        </w:rPr>
      </w:pPr>
    </w:p>
    <w:p w14:paraId="324B3182" w14:textId="77777777" w:rsidR="00166364" w:rsidRPr="00FB6533" w:rsidRDefault="00166364">
      <w:pPr>
        <w:rPr>
          <w:rFonts w:asciiTheme="minorHAnsi" w:hAnsiTheme="minorHAnsi" w:cstheme="minorHAnsi"/>
          <w:sz w:val="20"/>
          <w:szCs w:val="20"/>
          <w:lang w:val="en-GB"/>
        </w:rPr>
      </w:pPr>
    </w:p>
    <w:p w14:paraId="09B71E3F" w14:textId="77777777" w:rsidR="00166364" w:rsidRPr="00FB6533" w:rsidRDefault="00166364">
      <w:pPr>
        <w:rPr>
          <w:rFonts w:asciiTheme="minorHAnsi" w:hAnsiTheme="minorHAnsi" w:cstheme="minorHAnsi"/>
          <w:sz w:val="20"/>
          <w:szCs w:val="20"/>
          <w:lang w:val="en-GB"/>
        </w:rPr>
      </w:pPr>
    </w:p>
    <w:p w14:paraId="3BB52B9A" w14:textId="77777777" w:rsidR="002B3DFD" w:rsidRPr="00FB6533" w:rsidRDefault="002B3DFD">
      <w:pPr>
        <w:rPr>
          <w:rFonts w:asciiTheme="minorHAnsi" w:hAnsiTheme="minorHAnsi" w:cstheme="minorHAnsi"/>
          <w:sz w:val="20"/>
          <w:szCs w:val="20"/>
          <w:lang w:val="en-GB"/>
        </w:rPr>
      </w:pPr>
    </w:p>
    <w:p w14:paraId="28CCE0AC" w14:textId="77777777" w:rsidR="002B3DFD" w:rsidRPr="00FB6533" w:rsidRDefault="002B3DFD">
      <w:pPr>
        <w:rPr>
          <w:rFonts w:asciiTheme="minorHAnsi" w:hAnsiTheme="minorHAnsi" w:cstheme="minorHAnsi"/>
          <w:sz w:val="20"/>
          <w:szCs w:val="20"/>
          <w:lang w:val="en-GB"/>
        </w:rPr>
      </w:pPr>
    </w:p>
    <w:p w14:paraId="1CCA1116" w14:textId="77777777" w:rsidR="002B3DFD" w:rsidRPr="00FB6533" w:rsidRDefault="002B3DFD">
      <w:pPr>
        <w:rPr>
          <w:rFonts w:asciiTheme="minorHAnsi" w:hAnsiTheme="minorHAnsi" w:cstheme="minorHAnsi"/>
          <w:sz w:val="20"/>
          <w:szCs w:val="20"/>
          <w:lang w:val="en-GB"/>
        </w:rPr>
      </w:pPr>
    </w:p>
    <w:p w14:paraId="51101E71" w14:textId="77777777" w:rsidR="00166364" w:rsidRPr="00FB6533" w:rsidRDefault="00166364">
      <w:pPr>
        <w:rPr>
          <w:rFonts w:asciiTheme="minorHAnsi" w:hAnsiTheme="minorHAnsi" w:cstheme="minorHAnsi"/>
          <w:sz w:val="20"/>
          <w:szCs w:val="20"/>
          <w:lang w:val="en-GB"/>
        </w:rPr>
      </w:pPr>
    </w:p>
    <w:p w14:paraId="726CC0CB" w14:textId="77777777" w:rsidR="00DB49DA" w:rsidRPr="00FB6533" w:rsidRDefault="00DB49DA">
      <w:pPr>
        <w:rPr>
          <w:rFonts w:asciiTheme="minorHAnsi" w:hAnsiTheme="minorHAnsi" w:cstheme="minorHAnsi"/>
          <w:sz w:val="20"/>
          <w:szCs w:val="20"/>
          <w:lang w:val="en-GB"/>
        </w:rPr>
      </w:pPr>
    </w:p>
    <w:p w14:paraId="512D3397" w14:textId="77777777" w:rsidR="00DB49DA" w:rsidRPr="00FB6533" w:rsidRDefault="00DB49DA">
      <w:pPr>
        <w:rPr>
          <w:rFonts w:asciiTheme="minorHAnsi" w:hAnsiTheme="minorHAnsi" w:cstheme="minorHAnsi"/>
          <w:sz w:val="20"/>
          <w:szCs w:val="20"/>
          <w:lang w:val="en-GB"/>
        </w:rPr>
      </w:pPr>
    </w:p>
    <w:p w14:paraId="4E210DD5" w14:textId="77777777" w:rsidR="00DB49DA" w:rsidRPr="00FB6533" w:rsidRDefault="00DB49DA">
      <w:pPr>
        <w:rPr>
          <w:rFonts w:asciiTheme="minorHAnsi" w:hAnsiTheme="minorHAnsi" w:cstheme="minorHAnsi"/>
          <w:sz w:val="20"/>
          <w:szCs w:val="20"/>
          <w:lang w:val="en-GB"/>
        </w:rPr>
      </w:pPr>
    </w:p>
    <w:sdt>
      <w:sdtPr>
        <w:rPr>
          <w:rFonts w:asciiTheme="minorHAnsi" w:eastAsia="Comic Sans MS" w:hAnsiTheme="minorHAnsi" w:cstheme="minorHAnsi"/>
          <w:color w:val="auto"/>
          <w:sz w:val="24"/>
          <w:szCs w:val="24"/>
          <w:lang w:val="en-GB"/>
        </w:rPr>
        <w:id w:val="-1864892286"/>
        <w:docPartObj>
          <w:docPartGallery w:val="Table of Contents"/>
          <w:docPartUnique/>
        </w:docPartObj>
      </w:sdtPr>
      <w:sdtEndPr>
        <w:rPr>
          <w:b/>
          <w:bCs/>
          <w:noProof/>
        </w:rPr>
      </w:sdtEndPr>
      <w:sdtContent>
        <w:p w14:paraId="651C8662" w14:textId="77777777" w:rsidR="00600651" w:rsidRPr="00FB6533" w:rsidRDefault="00600651" w:rsidP="00C64333">
          <w:pPr>
            <w:pStyle w:val="TOCHeading"/>
            <w:spacing w:before="0"/>
            <w:rPr>
              <w:rFonts w:asciiTheme="minorHAnsi" w:hAnsiTheme="minorHAnsi" w:cstheme="minorHAnsi"/>
              <w:sz w:val="24"/>
              <w:szCs w:val="24"/>
              <w:lang w:val="en-GB"/>
            </w:rPr>
          </w:pPr>
          <w:r w:rsidRPr="00FB6533">
            <w:rPr>
              <w:rFonts w:asciiTheme="minorHAnsi" w:hAnsiTheme="minorHAnsi" w:cstheme="minorHAnsi"/>
              <w:sz w:val="24"/>
              <w:szCs w:val="24"/>
              <w:lang w:val="en-GB"/>
            </w:rPr>
            <w:t>Contents</w:t>
          </w:r>
        </w:p>
        <w:p w14:paraId="670F43CA" w14:textId="1C0E5C48" w:rsidR="00F55194" w:rsidRPr="00FB6533" w:rsidRDefault="00600651"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r w:rsidRPr="00FB6533">
            <w:rPr>
              <w:rFonts w:asciiTheme="minorHAnsi" w:hAnsiTheme="minorHAnsi" w:cstheme="minorHAnsi"/>
              <w:sz w:val="24"/>
              <w:szCs w:val="24"/>
              <w:lang w:val="en-GB"/>
            </w:rPr>
            <w:fldChar w:fldCharType="begin"/>
          </w:r>
          <w:r w:rsidRPr="00FB6533">
            <w:rPr>
              <w:rFonts w:asciiTheme="minorHAnsi" w:hAnsiTheme="minorHAnsi" w:cstheme="minorHAnsi"/>
              <w:sz w:val="24"/>
              <w:szCs w:val="24"/>
              <w:lang w:val="en-GB"/>
            </w:rPr>
            <w:instrText xml:space="preserve"> TOC \o "1-3" \h \z \u </w:instrText>
          </w:r>
          <w:r w:rsidRPr="00FB6533">
            <w:rPr>
              <w:rFonts w:asciiTheme="minorHAnsi" w:hAnsiTheme="minorHAnsi" w:cstheme="minorHAnsi"/>
              <w:sz w:val="24"/>
              <w:szCs w:val="24"/>
              <w:lang w:val="en-GB"/>
            </w:rPr>
            <w:fldChar w:fldCharType="separate"/>
          </w:r>
          <w:hyperlink w:anchor="_Toc139878661" w:history="1">
            <w:r w:rsidR="00F55194" w:rsidRPr="00FB6533">
              <w:rPr>
                <w:rStyle w:val="Hyperlink"/>
                <w:rFonts w:asciiTheme="minorHAnsi" w:hAnsiTheme="minorHAnsi" w:cstheme="minorHAnsi"/>
                <w:noProof/>
                <w:sz w:val="24"/>
                <w:szCs w:val="24"/>
                <w:lang w:val="en-GB"/>
              </w:rPr>
              <w:t>COMPLIANCE</w:t>
            </w:r>
            <w:r w:rsidR="00F55194" w:rsidRPr="00FB6533">
              <w:rPr>
                <w:rFonts w:asciiTheme="minorHAnsi" w:hAnsiTheme="minorHAnsi" w:cstheme="minorHAnsi"/>
                <w:noProof/>
                <w:webHidden/>
                <w:sz w:val="24"/>
                <w:szCs w:val="24"/>
              </w:rPr>
              <w:tab/>
            </w:r>
            <w:r w:rsidR="00F55194" w:rsidRPr="00FB6533">
              <w:rPr>
                <w:rFonts w:asciiTheme="minorHAnsi" w:hAnsiTheme="minorHAnsi" w:cstheme="minorHAnsi"/>
                <w:noProof/>
                <w:webHidden/>
                <w:sz w:val="24"/>
                <w:szCs w:val="24"/>
              </w:rPr>
              <w:fldChar w:fldCharType="begin"/>
            </w:r>
            <w:r w:rsidR="00F55194" w:rsidRPr="00FB6533">
              <w:rPr>
                <w:rFonts w:asciiTheme="minorHAnsi" w:hAnsiTheme="minorHAnsi" w:cstheme="minorHAnsi"/>
                <w:noProof/>
                <w:webHidden/>
                <w:sz w:val="24"/>
                <w:szCs w:val="24"/>
              </w:rPr>
              <w:instrText xml:space="preserve"> PAGEREF _Toc139878661 \h </w:instrText>
            </w:r>
            <w:r w:rsidR="00F55194" w:rsidRPr="00FB6533">
              <w:rPr>
                <w:rFonts w:asciiTheme="minorHAnsi" w:hAnsiTheme="minorHAnsi" w:cstheme="minorHAnsi"/>
                <w:noProof/>
                <w:webHidden/>
                <w:sz w:val="24"/>
                <w:szCs w:val="24"/>
              </w:rPr>
            </w:r>
            <w:r w:rsidR="00F55194"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3</w:t>
            </w:r>
            <w:r w:rsidR="00F55194" w:rsidRPr="00FB6533">
              <w:rPr>
                <w:rFonts w:asciiTheme="minorHAnsi" w:hAnsiTheme="minorHAnsi" w:cstheme="minorHAnsi"/>
                <w:noProof/>
                <w:webHidden/>
                <w:sz w:val="24"/>
                <w:szCs w:val="24"/>
              </w:rPr>
              <w:fldChar w:fldCharType="end"/>
            </w:r>
          </w:hyperlink>
        </w:p>
        <w:p w14:paraId="4FA88249" w14:textId="59E2BD82"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62" w:history="1">
            <w:r w:rsidRPr="00FB6533">
              <w:rPr>
                <w:rStyle w:val="Hyperlink"/>
                <w:rFonts w:asciiTheme="minorHAnsi" w:hAnsiTheme="minorHAnsi" w:cstheme="minorHAnsi"/>
                <w:noProof/>
                <w:sz w:val="24"/>
                <w:szCs w:val="24"/>
                <w:lang w:val="en-GB"/>
              </w:rPr>
              <w:t>INTRODUCTION</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_Toc139878662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3</w:t>
            </w:r>
            <w:r w:rsidRPr="00FB6533">
              <w:rPr>
                <w:rFonts w:asciiTheme="minorHAnsi" w:hAnsiTheme="minorHAnsi" w:cstheme="minorHAnsi"/>
                <w:noProof/>
                <w:webHidden/>
                <w:sz w:val="24"/>
                <w:szCs w:val="24"/>
              </w:rPr>
              <w:fldChar w:fldCharType="end"/>
            </w:r>
          </w:hyperlink>
        </w:p>
        <w:p w14:paraId="0E9B0590" w14:textId="3E0FC2F1"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63" w:history="1">
            <w:r w:rsidRPr="00FB6533">
              <w:rPr>
                <w:rStyle w:val="Hyperlink"/>
                <w:rFonts w:asciiTheme="minorHAnsi" w:hAnsiTheme="minorHAnsi" w:cstheme="minorHAnsi"/>
                <w:noProof/>
                <w:sz w:val="24"/>
                <w:szCs w:val="24"/>
                <w:lang w:val="en-GB"/>
              </w:rPr>
              <w:t>AIMS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_Toc139878663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4</w:t>
            </w:r>
            <w:r w:rsidRPr="00FB6533">
              <w:rPr>
                <w:rFonts w:asciiTheme="minorHAnsi" w:hAnsiTheme="minorHAnsi" w:cstheme="minorHAnsi"/>
                <w:noProof/>
                <w:webHidden/>
                <w:sz w:val="24"/>
                <w:szCs w:val="24"/>
              </w:rPr>
              <w:fldChar w:fldCharType="end"/>
            </w:r>
          </w:hyperlink>
        </w:p>
        <w:p w14:paraId="6C310D06" w14:textId="5C84AB5A"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64" w:history="1">
            <w:r w:rsidRPr="00FB6533">
              <w:rPr>
                <w:rStyle w:val="Hyperlink"/>
                <w:rFonts w:asciiTheme="minorHAnsi" w:hAnsiTheme="minorHAnsi" w:cstheme="minorHAnsi"/>
                <w:noProof/>
                <w:sz w:val="24"/>
                <w:szCs w:val="24"/>
                <w:lang w:val="en-GB"/>
              </w:rPr>
              <w:t>OBJECTIVES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_Toc139878664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4</w:t>
            </w:r>
            <w:r w:rsidRPr="00FB6533">
              <w:rPr>
                <w:rFonts w:asciiTheme="minorHAnsi" w:hAnsiTheme="minorHAnsi" w:cstheme="minorHAnsi"/>
                <w:noProof/>
                <w:webHidden/>
                <w:sz w:val="24"/>
                <w:szCs w:val="24"/>
              </w:rPr>
              <w:fldChar w:fldCharType="end"/>
            </w:r>
          </w:hyperlink>
        </w:p>
        <w:p w14:paraId="30CD835C" w14:textId="07D45AF6"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65" w:history="1">
            <w:r w:rsidRPr="00FB6533">
              <w:rPr>
                <w:rStyle w:val="Hyperlink"/>
                <w:rFonts w:asciiTheme="minorHAnsi" w:hAnsiTheme="minorHAnsi" w:cstheme="minorHAnsi"/>
                <w:noProof/>
                <w:sz w:val="24"/>
                <w:szCs w:val="24"/>
                <w:lang w:val="en-GB"/>
              </w:rPr>
              <w:t>IDENTIFYING SPECIAL EDUCATIONAL NEEDS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_Toc139878665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5</w:t>
            </w:r>
            <w:r w:rsidRPr="00FB6533">
              <w:rPr>
                <w:rFonts w:asciiTheme="minorHAnsi" w:hAnsiTheme="minorHAnsi" w:cstheme="minorHAnsi"/>
                <w:noProof/>
                <w:webHidden/>
                <w:sz w:val="24"/>
                <w:szCs w:val="24"/>
              </w:rPr>
              <w:fldChar w:fldCharType="end"/>
            </w:r>
          </w:hyperlink>
        </w:p>
        <w:p w14:paraId="573534B7" w14:textId="6C224E76"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66" w:history="1">
            <w:r w:rsidRPr="00FB6533">
              <w:rPr>
                <w:rStyle w:val="Hyperlink"/>
                <w:rFonts w:asciiTheme="minorHAnsi" w:hAnsiTheme="minorHAnsi" w:cstheme="minorHAnsi"/>
                <w:noProof/>
                <w:sz w:val="24"/>
                <w:szCs w:val="24"/>
                <w:lang w:val="en-GB"/>
              </w:rPr>
              <w:t>A GRADUATED APPROACH TO SEN SUPPORT</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_Toc139878666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6</w:t>
            </w:r>
            <w:r w:rsidRPr="00FB6533">
              <w:rPr>
                <w:rFonts w:asciiTheme="minorHAnsi" w:hAnsiTheme="minorHAnsi" w:cstheme="minorHAnsi"/>
                <w:noProof/>
                <w:webHidden/>
                <w:sz w:val="24"/>
                <w:szCs w:val="24"/>
              </w:rPr>
              <w:fldChar w:fldCharType="end"/>
            </w:r>
          </w:hyperlink>
        </w:p>
        <w:p w14:paraId="2F343795" w14:textId="6FB45549"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67" w:history="1">
            <w:r w:rsidRPr="00FB6533">
              <w:rPr>
                <w:rStyle w:val="Hyperlink"/>
                <w:rFonts w:asciiTheme="minorHAnsi" w:hAnsiTheme="minorHAnsi" w:cstheme="minorHAnsi"/>
                <w:noProof/>
                <w:sz w:val="24"/>
                <w:szCs w:val="24"/>
                <w:lang w:val="en-GB"/>
              </w:rPr>
              <w:t>SEN Support</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_Toc139878667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8</w:t>
            </w:r>
            <w:r w:rsidRPr="00FB6533">
              <w:rPr>
                <w:rFonts w:asciiTheme="minorHAnsi" w:hAnsiTheme="minorHAnsi" w:cstheme="minorHAnsi"/>
                <w:noProof/>
                <w:webHidden/>
                <w:sz w:val="24"/>
                <w:szCs w:val="24"/>
              </w:rPr>
              <w:fldChar w:fldCharType="end"/>
            </w:r>
          </w:hyperlink>
        </w:p>
        <w:p w14:paraId="01452693" w14:textId="3E0FAECA"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68" w:history="1">
            <w:r w:rsidRPr="00FB6533">
              <w:rPr>
                <w:rStyle w:val="Hyperlink"/>
                <w:rFonts w:asciiTheme="minorHAnsi" w:hAnsiTheme="minorHAnsi" w:cstheme="minorHAnsi"/>
                <w:noProof/>
                <w:sz w:val="24"/>
                <w:szCs w:val="24"/>
                <w:lang w:val="en-GB"/>
              </w:rPr>
              <w:t>Responsibilities for Communication Passports: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_Toc139878668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8</w:t>
            </w:r>
            <w:r w:rsidRPr="00FB6533">
              <w:rPr>
                <w:rFonts w:asciiTheme="minorHAnsi" w:hAnsiTheme="minorHAnsi" w:cstheme="minorHAnsi"/>
                <w:noProof/>
                <w:webHidden/>
                <w:sz w:val="24"/>
                <w:szCs w:val="24"/>
              </w:rPr>
              <w:fldChar w:fldCharType="end"/>
            </w:r>
          </w:hyperlink>
        </w:p>
        <w:p w14:paraId="54E587E7" w14:textId="7E815000"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69" w:history="1">
            <w:r w:rsidRPr="00FB6533">
              <w:rPr>
                <w:rStyle w:val="Hyperlink"/>
                <w:rFonts w:asciiTheme="minorHAnsi" w:hAnsiTheme="minorHAnsi" w:cstheme="minorHAnsi"/>
                <w:noProof/>
                <w:sz w:val="24"/>
                <w:szCs w:val="24"/>
                <w:lang w:val="en-GB"/>
              </w:rPr>
              <w:t>Education, Health and Care Plan (EHCP)</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_Toc139878669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8</w:t>
            </w:r>
            <w:r w:rsidRPr="00FB6533">
              <w:rPr>
                <w:rFonts w:asciiTheme="minorHAnsi" w:hAnsiTheme="minorHAnsi" w:cstheme="minorHAnsi"/>
                <w:noProof/>
                <w:webHidden/>
                <w:sz w:val="24"/>
                <w:szCs w:val="24"/>
              </w:rPr>
              <w:fldChar w:fldCharType="end"/>
            </w:r>
          </w:hyperlink>
        </w:p>
        <w:p w14:paraId="049B9319" w14:textId="554C1055"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0" w:history="1">
            <w:r w:rsidRPr="00FB6533">
              <w:rPr>
                <w:rStyle w:val="Hyperlink"/>
                <w:rFonts w:asciiTheme="minorHAnsi" w:hAnsiTheme="minorHAnsi" w:cstheme="minorHAnsi"/>
                <w:noProof/>
                <w:sz w:val="24"/>
                <w:szCs w:val="24"/>
                <w:lang w:val="en-GB"/>
              </w:rPr>
              <w:t>MANAGING PUPILS’ NEEDS ON THE SEN REGISTER</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_Toc139878670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9</w:t>
            </w:r>
            <w:r w:rsidRPr="00FB6533">
              <w:rPr>
                <w:rFonts w:asciiTheme="minorHAnsi" w:hAnsiTheme="minorHAnsi" w:cstheme="minorHAnsi"/>
                <w:noProof/>
                <w:webHidden/>
                <w:sz w:val="24"/>
                <w:szCs w:val="24"/>
              </w:rPr>
              <w:fldChar w:fldCharType="end"/>
            </w:r>
          </w:hyperlink>
        </w:p>
        <w:p w14:paraId="5F66CD6B" w14:textId="4F351E8B"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1" w:history="1">
            <w:r w:rsidRPr="00FB6533">
              <w:rPr>
                <w:rStyle w:val="Hyperlink"/>
                <w:rFonts w:asciiTheme="minorHAnsi" w:hAnsiTheme="minorHAnsi" w:cstheme="minorHAnsi"/>
                <w:noProof/>
                <w:sz w:val="24"/>
                <w:szCs w:val="24"/>
                <w:lang w:val="en-GB"/>
              </w:rPr>
              <w:t>CRITERIA FOR EXITING THE SEN REGISTER</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_Toc139878671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9</w:t>
            </w:r>
            <w:r w:rsidRPr="00FB6533">
              <w:rPr>
                <w:rFonts w:asciiTheme="minorHAnsi" w:hAnsiTheme="minorHAnsi" w:cstheme="minorHAnsi"/>
                <w:noProof/>
                <w:webHidden/>
                <w:sz w:val="24"/>
                <w:szCs w:val="24"/>
              </w:rPr>
              <w:fldChar w:fldCharType="end"/>
            </w:r>
          </w:hyperlink>
        </w:p>
        <w:p w14:paraId="05E36993" w14:textId="3FE4DA56"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2" w:history="1">
            <w:r w:rsidRPr="00FB6533">
              <w:rPr>
                <w:rStyle w:val="Hyperlink"/>
                <w:rFonts w:asciiTheme="minorHAnsi" w:hAnsiTheme="minorHAnsi" w:cstheme="minorHAnsi"/>
                <w:noProof/>
                <w:sz w:val="24"/>
                <w:szCs w:val="24"/>
                <w:lang w:val="en-GB"/>
              </w:rPr>
              <w:t>SUPPORTING PUPILS AND FAMILIES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_Toc139878672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9</w:t>
            </w:r>
            <w:r w:rsidRPr="00FB6533">
              <w:rPr>
                <w:rFonts w:asciiTheme="minorHAnsi" w:hAnsiTheme="minorHAnsi" w:cstheme="minorHAnsi"/>
                <w:noProof/>
                <w:webHidden/>
                <w:sz w:val="24"/>
                <w:szCs w:val="24"/>
              </w:rPr>
              <w:fldChar w:fldCharType="end"/>
            </w:r>
          </w:hyperlink>
        </w:p>
        <w:p w14:paraId="0055EEDE" w14:textId="0C12DF0E"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3" w:history="1">
            <w:r w:rsidRPr="00FB6533">
              <w:rPr>
                <w:rStyle w:val="Hyperlink"/>
                <w:rFonts w:asciiTheme="minorHAnsi" w:hAnsiTheme="minorHAnsi" w:cstheme="minorHAnsi"/>
                <w:noProof/>
                <w:sz w:val="24"/>
                <w:szCs w:val="24"/>
                <w:lang w:val="en-GB"/>
              </w:rPr>
              <w:t>The SEND Local Offer</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_Toc139878673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9</w:t>
            </w:r>
            <w:r w:rsidRPr="00FB6533">
              <w:rPr>
                <w:rFonts w:asciiTheme="minorHAnsi" w:hAnsiTheme="minorHAnsi" w:cstheme="minorHAnsi"/>
                <w:noProof/>
                <w:webHidden/>
                <w:sz w:val="24"/>
                <w:szCs w:val="24"/>
              </w:rPr>
              <w:fldChar w:fldCharType="end"/>
            </w:r>
          </w:hyperlink>
        </w:p>
        <w:p w14:paraId="7BB9728B" w14:textId="6A3090A6"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4" w:history="1">
            <w:r w:rsidRPr="00FB6533">
              <w:rPr>
                <w:rStyle w:val="Hyperlink"/>
                <w:rFonts w:asciiTheme="minorHAnsi" w:hAnsiTheme="minorHAnsi" w:cstheme="minorHAnsi"/>
                <w:noProof/>
                <w:sz w:val="24"/>
                <w:szCs w:val="24"/>
                <w:lang w:val="en-GB"/>
              </w:rPr>
              <w:t>Agencies which can support parents and pupils: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_Toc139878674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10</w:t>
            </w:r>
            <w:r w:rsidRPr="00FB6533">
              <w:rPr>
                <w:rFonts w:asciiTheme="minorHAnsi" w:hAnsiTheme="minorHAnsi" w:cstheme="minorHAnsi"/>
                <w:noProof/>
                <w:webHidden/>
                <w:sz w:val="24"/>
                <w:szCs w:val="24"/>
              </w:rPr>
              <w:fldChar w:fldCharType="end"/>
            </w:r>
          </w:hyperlink>
        </w:p>
        <w:p w14:paraId="146C2BAC" w14:textId="3F8B744F"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5" w:history="1">
            <w:r w:rsidRPr="00FB6533">
              <w:rPr>
                <w:rStyle w:val="Hyperlink"/>
                <w:rFonts w:asciiTheme="minorHAnsi" w:hAnsiTheme="minorHAnsi" w:cstheme="minorHAnsi"/>
                <w:noProof/>
                <w:sz w:val="24"/>
                <w:szCs w:val="24"/>
                <w:lang w:val="en-GB"/>
              </w:rPr>
              <w:t>Supporting Parents at The Meadow:</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_Toc139878675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10</w:t>
            </w:r>
            <w:r w:rsidRPr="00FB6533">
              <w:rPr>
                <w:rFonts w:asciiTheme="minorHAnsi" w:hAnsiTheme="minorHAnsi" w:cstheme="minorHAnsi"/>
                <w:noProof/>
                <w:webHidden/>
                <w:sz w:val="24"/>
                <w:szCs w:val="24"/>
              </w:rPr>
              <w:fldChar w:fldCharType="end"/>
            </w:r>
          </w:hyperlink>
        </w:p>
        <w:p w14:paraId="14D41A03" w14:textId="7F17096F"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6" w:history="1">
            <w:r w:rsidRPr="00FB6533">
              <w:rPr>
                <w:rStyle w:val="Hyperlink"/>
                <w:rFonts w:asciiTheme="minorHAnsi" w:hAnsiTheme="minorHAnsi" w:cstheme="minorHAnsi"/>
                <w:noProof/>
                <w:sz w:val="24"/>
                <w:szCs w:val="24"/>
                <w:lang w:val="en-GB"/>
              </w:rPr>
              <w:t>Admission Arrangements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_Toc139878676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10</w:t>
            </w:r>
            <w:r w:rsidRPr="00FB6533">
              <w:rPr>
                <w:rFonts w:asciiTheme="minorHAnsi" w:hAnsiTheme="minorHAnsi" w:cstheme="minorHAnsi"/>
                <w:noProof/>
                <w:webHidden/>
                <w:sz w:val="24"/>
                <w:szCs w:val="24"/>
              </w:rPr>
              <w:fldChar w:fldCharType="end"/>
            </w:r>
          </w:hyperlink>
        </w:p>
        <w:p w14:paraId="27F6A53B" w14:textId="5E190770"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7" w:history="1">
            <w:r w:rsidRPr="00FB6533">
              <w:rPr>
                <w:rStyle w:val="Hyperlink"/>
                <w:rFonts w:asciiTheme="minorHAnsi" w:hAnsiTheme="minorHAnsi" w:cstheme="minorHAnsi"/>
                <w:noProof/>
                <w:sz w:val="24"/>
                <w:szCs w:val="24"/>
                <w:lang w:val="en-GB"/>
              </w:rPr>
              <w:t>Assessment Arrangements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_Toc139878677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10</w:t>
            </w:r>
            <w:r w:rsidRPr="00FB6533">
              <w:rPr>
                <w:rFonts w:asciiTheme="minorHAnsi" w:hAnsiTheme="minorHAnsi" w:cstheme="minorHAnsi"/>
                <w:noProof/>
                <w:webHidden/>
                <w:sz w:val="24"/>
                <w:szCs w:val="24"/>
              </w:rPr>
              <w:fldChar w:fldCharType="end"/>
            </w:r>
          </w:hyperlink>
        </w:p>
        <w:p w14:paraId="3C2D8E7E" w14:textId="73D5D6C4"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8" w:history="1">
            <w:r w:rsidRPr="00FB6533">
              <w:rPr>
                <w:rStyle w:val="Hyperlink"/>
                <w:rFonts w:asciiTheme="minorHAnsi" w:hAnsiTheme="minorHAnsi" w:cstheme="minorHAnsi"/>
                <w:noProof/>
                <w:sz w:val="24"/>
                <w:szCs w:val="24"/>
                <w:lang w:val="en-GB"/>
              </w:rPr>
              <w:t>Transition Arrangements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_Toc139878678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10</w:t>
            </w:r>
            <w:r w:rsidRPr="00FB6533">
              <w:rPr>
                <w:rFonts w:asciiTheme="minorHAnsi" w:hAnsiTheme="minorHAnsi" w:cstheme="minorHAnsi"/>
                <w:noProof/>
                <w:webHidden/>
                <w:sz w:val="24"/>
                <w:szCs w:val="24"/>
              </w:rPr>
              <w:fldChar w:fldCharType="end"/>
            </w:r>
          </w:hyperlink>
        </w:p>
        <w:p w14:paraId="3AC04B3F" w14:textId="3F755C61"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79" w:history="1">
            <w:r w:rsidRPr="00FB6533">
              <w:rPr>
                <w:rStyle w:val="Hyperlink"/>
                <w:rFonts w:asciiTheme="minorHAnsi" w:hAnsiTheme="minorHAnsi" w:cstheme="minorHAnsi"/>
                <w:noProof/>
                <w:sz w:val="24"/>
                <w:szCs w:val="24"/>
                <w:lang w:val="en-GB"/>
              </w:rPr>
              <w:t>SUPPORTING PUPILS AT SCHOOL WITH MEDICAL CONDITIONS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_Toc139878679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10</w:t>
            </w:r>
            <w:r w:rsidRPr="00FB6533">
              <w:rPr>
                <w:rFonts w:asciiTheme="minorHAnsi" w:hAnsiTheme="minorHAnsi" w:cstheme="minorHAnsi"/>
                <w:noProof/>
                <w:webHidden/>
                <w:sz w:val="24"/>
                <w:szCs w:val="24"/>
              </w:rPr>
              <w:fldChar w:fldCharType="end"/>
            </w:r>
          </w:hyperlink>
        </w:p>
        <w:p w14:paraId="7E1370B2" w14:textId="2269B10F"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0" w:history="1">
            <w:r w:rsidRPr="00FB6533">
              <w:rPr>
                <w:rStyle w:val="Hyperlink"/>
                <w:rFonts w:asciiTheme="minorHAnsi" w:hAnsiTheme="minorHAnsi" w:cstheme="minorHAnsi"/>
                <w:noProof/>
                <w:sz w:val="24"/>
                <w:szCs w:val="24"/>
                <w:lang w:val="en-GB"/>
              </w:rPr>
              <w:t>MONITORING AND EVALUATION OF SEND PROVISION</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_Toc139878680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11</w:t>
            </w:r>
            <w:r w:rsidRPr="00FB6533">
              <w:rPr>
                <w:rFonts w:asciiTheme="minorHAnsi" w:hAnsiTheme="minorHAnsi" w:cstheme="minorHAnsi"/>
                <w:noProof/>
                <w:webHidden/>
                <w:sz w:val="24"/>
                <w:szCs w:val="24"/>
              </w:rPr>
              <w:fldChar w:fldCharType="end"/>
            </w:r>
          </w:hyperlink>
        </w:p>
        <w:p w14:paraId="4AD76170" w14:textId="44F3A498"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1" w:history="1">
            <w:r w:rsidRPr="00FB6533">
              <w:rPr>
                <w:rStyle w:val="Hyperlink"/>
                <w:rFonts w:asciiTheme="minorHAnsi" w:hAnsiTheme="minorHAnsi" w:cstheme="minorHAnsi"/>
                <w:noProof/>
                <w:sz w:val="24"/>
                <w:szCs w:val="24"/>
                <w:lang w:val="en-GB"/>
              </w:rPr>
              <w:t>TRAINING AND RESOURCES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_Toc139878681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11</w:t>
            </w:r>
            <w:r w:rsidRPr="00FB6533">
              <w:rPr>
                <w:rFonts w:asciiTheme="minorHAnsi" w:hAnsiTheme="minorHAnsi" w:cstheme="minorHAnsi"/>
                <w:noProof/>
                <w:webHidden/>
                <w:sz w:val="24"/>
                <w:szCs w:val="24"/>
              </w:rPr>
              <w:fldChar w:fldCharType="end"/>
            </w:r>
          </w:hyperlink>
        </w:p>
        <w:p w14:paraId="43C1DA6E" w14:textId="219982DD"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2" w:history="1">
            <w:r w:rsidRPr="00FB6533">
              <w:rPr>
                <w:rStyle w:val="Hyperlink"/>
                <w:rFonts w:asciiTheme="minorHAnsi" w:hAnsiTheme="minorHAnsi" w:cstheme="minorHAnsi"/>
                <w:noProof/>
                <w:sz w:val="24"/>
                <w:szCs w:val="24"/>
                <w:lang w:val="en-GB"/>
              </w:rPr>
              <w:t>Training of Staff</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_Toc139878682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11</w:t>
            </w:r>
            <w:r w:rsidRPr="00FB6533">
              <w:rPr>
                <w:rFonts w:asciiTheme="minorHAnsi" w:hAnsiTheme="minorHAnsi" w:cstheme="minorHAnsi"/>
                <w:noProof/>
                <w:webHidden/>
                <w:sz w:val="24"/>
                <w:szCs w:val="24"/>
              </w:rPr>
              <w:fldChar w:fldCharType="end"/>
            </w:r>
          </w:hyperlink>
        </w:p>
        <w:p w14:paraId="7EE59881" w14:textId="7E21F4D1"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3" w:history="1">
            <w:r w:rsidRPr="00FB6533">
              <w:rPr>
                <w:rStyle w:val="Hyperlink"/>
                <w:rFonts w:asciiTheme="minorHAnsi" w:hAnsiTheme="minorHAnsi" w:cstheme="minorHAnsi"/>
                <w:noProof/>
                <w:sz w:val="24"/>
                <w:szCs w:val="24"/>
                <w:lang w:val="en-GB"/>
              </w:rPr>
              <w:t>Funding</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_Toc139878683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11</w:t>
            </w:r>
            <w:r w:rsidRPr="00FB6533">
              <w:rPr>
                <w:rFonts w:asciiTheme="minorHAnsi" w:hAnsiTheme="minorHAnsi" w:cstheme="minorHAnsi"/>
                <w:noProof/>
                <w:webHidden/>
                <w:sz w:val="24"/>
                <w:szCs w:val="24"/>
              </w:rPr>
              <w:fldChar w:fldCharType="end"/>
            </w:r>
          </w:hyperlink>
        </w:p>
        <w:p w14:paraId="4918984E" w14:textId="32FEEEED"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4" w:history="1">
            <w:r w:rsidRPr="00FB6533">
              <w:rPr>
                <w:rStyle w:val="Hyperlink"/>
                <w:rFonts w:asciiTheme="minorHAnsi" w:hAnsiTheme="minorHAnsi" w:cstheme="minorHAnsi"/>
                <w:noProof/>
                <w:sz w:val="24"/>
                <w:szCs w:val="24"/>
                <w:lang w:val="en-GB"/>
              </w:rPr>
              <w:t>ROLES AND RESPONSIBILITIES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_Toc139878684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11</w:t>
            </w:r>
            <w:r w:rsidRPr="00FB6533">
              <w:rPr>
                <w:rFonts w:asciiTheme="minorHAnsi" w:hAnsiTheme="minorHAnsi" w:cstheme="minorHAnsi"/>
                <w:noProof/>
                <w:webHidden/>
                <w:sz w:val="24"/>
                <w:szCs w:val="24"/>
              </w:rPr>
              <w:fldChar w:fldCharType="end"/>
            </w:r>
          </w:hyperlink>
        </w:p>
        <w:p w14:paraId="4F97C386" w14:textId="7C2D2752"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5" w:history="1">
            <w:r w:rsidRPr="00FB6533">
              <w:rPr>
                <w:rStyle w:val="Hyperlink"/>
                <w:rFonts w:asciiTheme="minorHAnsi" w:hAnsiTheme="minorHAnsi" w:cstheme="minorHAnsi"/>
                <w:noProof/>
                <w:sz w:val="24"/>
                <w:szCs w:val="24"/>
                <w:lang w:val="en-GB"/>
              </w:rPr>
              <w:t>The SENCO</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_Toc139878685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11</w:t>
            </w:r>
            <w:r w:rsidRPr="00FB6533">
              <w:rPr>
                <w:rFonts w:asciiTheme="minorHAnsi" w:hAnsiTheme="minorHAnsi" w:cstheme="minorHAnsi"/>
                <w:noProof/>
                <w:webHidden/>
                <w:sz w:val="24"/>
                <w:szCs w:val="24"/>
              </w:rPr>
              <w:fldChar w:fldCharType="end"/>
            </w:r>
          </w:hyperlink>
        </w:p>
        <w:p w14:paraId="0C34C7B2" w14:textId="21E18CBF"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6" w:history="1">
            <w:r w:rsidRPr="00FB6533">
              <w:rPr>
                <w:rStyle w:val="Hyperlink"/>
                <w:rFonts w:asciiTheme="minorHAnsi" w:hAnsiTheme="minorHAnsi" w:cstheme="minorHAnsi"/>
                <w:noProof/>
                <w:sz w:val="24"/>
                <w:szCs w:val="24"/>
                <w:lang w:val="en-GB"/>
              </w:rPr>
              <w:t>The SEN governor</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_Toc139878686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12</w:t>
            </w:r>
            <w:r w:rsidRPr="00FB6533">
              <w:rPr>
                <w:rFonts w:asciiTheme="minorHAnsi" w:hAnsiTheme="minorHAnsi" w:cstheme="minorHAnsi"/>
                <w:noProof/>
                <w:webHidden/>
                <w:sz w:val="24"/>
                <w:szCs w:val="24"/>
              </w:rPr>
              <w:fldChar w:fldCharType="end"/>
            </w:r>
          </w:hyperlink>
        </w:p>
        <w:p w14:paraId="5FDDAD3C" w14:textId="322AF3C8"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7" w:history="1">
            <w:r w:rsidRPr="00FB6533">
              <w:rPr>
                <w:rStyle w:val="Hyperlink"/>
                <w:rFonts w:asciiTheme="minorHAnsi" w:hAnsiTheme="minorHAnsi" w:cstheme="minorHAnsi"/>
                <w:noProof/>
                <w:sz w:val="24"/>
                <w:szCs w:val="24"/>
                <w:lang w:val="en-GB"/>
              </w:rPr>
              <w:t>The headteacher</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_Toc139878687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12</w:t>
            </w:r>
            <w:r w:rsidRPr="00FB6533">
              <w:rPr>
                <w:rFonts w:asciiTheme="minorHAnsi" w:hAnsiTheme="minorHAnsi" w:cstheme="minorHAnsi"/>
                <w:noProof/>
                <w:webHidden/>
                <w:sz w:val="24"/>
                <w:szCs w:val="24"/>
              </w:rPr>
              <w:fldChar w:fldCharType="end"/>
            </w:r>
          </w:hyperlink>
        </w:p>
        <w:p w14:paraId="564BD221" w14:textId="37005C97"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8" w:history="1">
            <w:r w:rsidRPr="00FB6533">
              <w:rPr>
                <w:rStyle w:val="Hyperlink"/>
                <w:rFonts w:asciiTheme="minorHAnsi" w:hAnsiTheme="minorHAnsi" w:cstheme="minorHAnsi"/>
                <w:noProof/>
                <w:sz w:val="24"/>
                <w:szCs w:val="24"/>
                <w:lang w:val="en-GB"/>
              </w:rPr>
              <w:t>Class teachers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_Toc139878688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12</w:t>
            </w:r>
            <w:r w:rsidRPr="00FB6533">
              <w:rPr>
                <w:rFonts w:asciiTheme="minorHAnsi" w:hAnsiTheme="minorHAnsi" w:cstheme="minorHAnsi"/>
                <w:noProof/>
                <w:webHidden/>
                <w:sz w:val="24"/>
                <w:szCs w:val="24"/>
              </w:rPr>
              <w:fldChar w:fldCharType="end"/>
            </w:r>
          </w:hyperlink>
        </w:p>
        <w:p w14:paraId="35C91514" w14:textId="52720B4D" w:rsidR="00F55194" w:rsidRPr="00FB6533" w:rsidRDefault="00F55194" w:rsidP="00C64333">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89" w:history="1">
            <w:r w:rsidRPr="00FB6533">
              <w:rPr>
                <w:rStyle w:val="Hyperlink"/>
                <w:rFonts w:asciiTheme="minorHAnsi" w:hAnsiTheme="minorHAnsi" w:cstheme="minorHAnsi"/>
                <w:noProof/>
                <w:sz w:val="24"/>
                <w:szCs w:val="24"/>
                <w:lang w:val="en-GB"/>
              </w:rPr>
              <w:t>Teaching Assistants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_Toc139878689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13</w:t>
            </w:r>
            <w:r w:rsidRPr="00FB6533">
              <w:rPr>
                <w:rFonts w:asciiTheme="minorHAnsi" w:hAnsiTheme="minorHAnsi" w:cstheme="minorHAnsi"/>
                <w:noProof/>
                <w:webHidden/>
                <w:sz w:val="24"/>
                <w:szCs w:val="24"/>
              </w:rPr>
              <w:fldChar w:fldCharType="end"/>
            </w:r>
          </w:hyperlink>
        </w:p>
        <w:p w14:paraId="7E3A78FA" w14:textId="35214EB3"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90" w:history="1">
            <w:r w:rsidRPr="00FB6533">
              <w:rPr>
                <w:rStyle w:val="Hyperlink"/>
                <w:rFonts w:asciiTheme="minorHAnsi" w:hAnsiTheme="minorHAnsi" w:cstheme="minorHAnsi"/>
                <w:noProof/>
                <w:sz w:val="24"/>
                <w:szCs w:val="24"/>
                <w:lang w:val="en-GB"/>
              </w:rPr>
              <w:t>STORING AND MANAGING INFORMATION</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_Toc139878690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13</w:t>
            </w:r>
            <w:r w:rsidRPr="00FB6533">
              <w:rPr>
                <w:rFonts w:asciiTheme="minorHAnsi" w:hAnsiTheme="minorHAnsi" w:cstheme="minorHAnsi"/>
                <w:noProof/>
                <w:webHidden/>
                <w:sz w:val="24"/>
                <w:szCs w:val="24"/>
              </w:rPr>
              <w:fldChar w:fldCharType="end"/>
            </w:r>
          </w:hyperlink>
        </w:p>
        <w:p w14:paraId="2440116C" w14:textId="5B46570B"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91" w:history="1">
            <w:r w:rsidRPr="00FB6533">
              <w:rPr>
                <w:rStyle w:val="Hyperlink"/>
                <w:rFonts w:asciiTheme="minorHAnsi" w:hAnsiTheme="minorHAnsi" w:cstheme="minorHAnsi"/>
                <w:noProof/>
                <w:sz w:val="24"/>
                <w:szCs w:val="24"/>
                <w:lang w:val="en-GB"/>
              </w:rPr>
              <w:t>DEALING WITH COMPLAINTS</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_Toc139878691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13</w:t>
            </w:r>
            <w:r w:rsidRPr="00FB6533">
              <w:rPr>
                <w:rFonts w:asciiTheme="minorHAnsi" w:hAnsiTheme="minorHAnsi" w:cstheme="minorHAnsi"/>
                <w:noProof/>
                <w:webHidden/>
                <w:sz w:val="24"/>
                <w:szCs w:val="24"/>
              </w:rPr>
              <w:fldChar w:fldCharType="end"/>
            </w:r>
          </w:hyperlink>
        </w:p>
        <w:p w14:paraId="48E926CA" w14:textId="1B0D6F65"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92" w:history="1">
            <w:r w:rsidRPr="00FB6533">
              <w:rPr>
                <w:rStyle w:val="Hyperlink"/>
                <w:rFonts w:asciiTheme="minorHAnsi" w:hAnsiTheme="minorHAnsi" w:cstheme="minorHAnsi"/>
                <w:noProof/>
                <w:sz w:val="24"/>
                <w:szCs w:val="24"/>
                <w:lang w:val="en-GB"/>
              </w:rPr>
              <w:t>BULLYING</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_Toc139878692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13</w:t>
            </w:r>
            <w:r w:rsidRPr="00FB6533">
              <w:rPr>
                <w:rFonts w:asciiTheme="minorHAnsi" w:hAnsiTheme="minorHAnsi" w:cstheme="minorHAnsi"/>
                <w:noProof/>
                <w:webHidden/>
                <w:sz w:val="24"/>
                <w:szCs w:val="24"/>
              </w:rPr>
              <w:fldChar w:fldCharType="end"/>
            </w:r>
          </w:hyperlink>
        </w:p>
        <w:p w14:paraId="3381E2F5" w14:textId="11C90D65" w:rsidR="00F55194" w:rsidRPr="00FB6533" w:rsidRDefault="00F55194" w:rsidP="00C64333">
          <w:pPr>
            <w:pStyle w:val="TOC1"/>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139878693" w:history="1">
            <w:r w:rsidRPr="00FB6533">
              <w:rPr>
                <w:rStyle w:val="Hyperlink"/>
                <w:rFonts w:asciiTheme="minorHAnsi" w:hAnsiTheme="minorHAnsi" w:cstheme="minorHAnsi"/>
                <w:noProof/>
                <w:sz w:val="24"/>
                <w:szCs w:val="24"/>
                <w:lang w:val="en-GB"/>
              </w:rPr>
              <w:t>MONITORING AND EVALUATION OF THE SEN POLICY</w:t>
            </w:r>
            <w:r w:rsidRPr="00FB6533">
              <w:rPr>
                <w:rFonts w:asciiTheme="minorHAnsi" w:hAnsiTheme="minorHAnsi" w:cstheme="minorHAnsi"/>
                <w:noProof/>
                <w:webHidden/>
                <w:sz w:val="24"/>
                <w:szCs w:val="24"/>
              </w:rPr>
              <w:tab/>
            </w:r>
            <w:r w:rsidRPr="00FB6533">
              <w:rPr>
                <w:rFonts w:asciiTheme="minorHAnsi" w:hAnsiTheme="minorHAnsi" w:cstheme="minorHAnsi"/>
                <w:noProof/>
                <w:webHidden/>
                <w:sz w:val="24"/>
                <w:szCs w:val="24"/>
              </w:rPr>
              <w:fldChar w:fldCharType="begin"/>
            </w:r>
            <w:r w:rsidRPr="00FB6533">
              <w:rPr>
                <w:rFonts w:asciiTheme="minorHAnsi" w:hAnsiTheme="minorHAnsi" w:cstheme="minorHAnsi"/>
                <w:noProof/>
                <w:webHidden/>
                <w:sz w:val="24"/>
                <w:szCs w:val="24"/>
              </w:rPr>
              <w:instrText xml:space="preserve"> PAGEREF _Toc139878693 \h </w:instrText>
            </w:r>
            <w:r w:rsidRPr="00FB6533">
              <w:rPr>
                <w:rFonts w:asciiTheme="minorHAnsi" w:hAnsiTheme="minorHAnsi" w:cstheme="minorHAnsi"/>
                <w:noProof/>
                <w:webHidden/>
                <w:sz w:val="24"/>
                <w:szCs w:val="24"/>
              </w:rPr>
            </w:r>
            <w:r w:rsidRPr="00FB6533">
              <w:rPr>
                <w:rFonts w:asciiTheme="minorHAnsi" w:hAnsiTheme="minorHAnsi" w:cstheme="minorHAnsi"/>
                <w:noProof/>
                <w:webHidden/>
                <w:sz w:val="24"/>
                <w:szCs w:val="24"/>
              </w:rPr>
              <w:fldChar w:fldCharType="separate"/>
            </w:r>
            <w:r w:rsidR="00991963" w:rsidRPr="00FB6533">
              <w:rPr>
                <w:rFonts w:asciiTheme="minorHAnsi" w:hAnsiTheme="minorHAnsi" w:cstheme="minorHAnsi"/>
                <w:noProof/>
                <w:webHidden/>
                <w:sz w:val="24"/>
                <w:szCs w:val="24"/>
              </w:rPr>
              <w:t>14</w:t>
            </w:r>
            <w:r w:rsidRPr="00FB6533">
              <w:rPr>
                <w:rFonts w:asciiTheme="minorHAnsi" w:hAnsiTheme="minorHAnsi" w:cstheme="minorHAnsi"/>
                <w:noProof/>
                <w:webHidden/>
                <w:sz w:val="24"/>
                <w:szCs w:val="24"/>
              </w:rPr>
              <w:fldChar w:fldCharType="end"/>
            </w:r>
          </w:hyperlink>
        </w:p>
        <w:p w14:paraId="0E8CAC1A" w14:textId="74CCE983" w:rsidR="00600651" w:rsidRPr="00FB6533" w:rsidRDefault="00600651" w:rsidP="00C64333">
          <w:pPr>
            <w:rPr>
              <w:rFonts w:asciiTheme="minorHAnsi" w:hAnsiTheme="minorHAnsi" w:cstheme="minorHAnsi"/>
              <w:b/>
              <w:bCs/>
              <w:noProof/>
              <w:sz w:val="24"/>
              <w:szCs w:val="24"/>
              <w:lang w:val="en-GB"/>
            </w:rPr>
          </w:pPr>
          <w:r w:rsidRPr="00FB6533">
            <w:rPr>
              <w:rFonts w:asciiTheme="minorHAnsi" w:hAnsiTheme="minorHAnsi" w:cstheme="minorHAnsi"/>
              <w:b/>
              <w:bCs/>
              <w:noProof/>
              <w:sz w:val="24"/>
              <w:szCs w:val="24"/>
              <w:lang w:val="en-GB"/>
            </w:rPr>
            <w:fldChar w:fldCharType="end"/>
          </w:r>
        </w:p>
      </w:sdtContent>
    </w:sdt>
    <w:p w14:paraId="45B31140" w14:textId="77777777" w:rsidR="00600651" w:rsidRPr="00FB6533" w:rsidRDefault="00600651" w:rsidP="00C64333">
      <w:pPr>
        <w:rPr>
          <w:rFonts w:asciiTheme="minorHAnsi" w:hAnsiTheme="minorHAnsi" w:cstheme="minorHAnsi"/>
          <w:sz w:val="24"/>
          <w:szCs w:val="24"/>
          <w:lang w:val="en-GB"/>
        </w:rPr>
      </w:pPr>
    </w:p>
    <w:p w14:paraId="6E914CF2" w14:textId="77777777" w:rsidR="003D3A42" w:rsidRPr="00FB6533" w:rsidRDefault="003D3A42" w:rsidP="00C64333">
      <w:pPr>
        <w:pStyle w:val="Heading1"/>
        <w:spacing w:before="0" w:after="0"/>
        <w:rPr>
          <w:rFonts w:asciiTheme="minorHAnsi" w:hAnsiTheme="minorHAnsi" w:cstheme="minorHAnsi"/>
          <w:sz w:val="22"/>
          <w:szCs w:val="22"/>
          <w:lang w:val="en-GB"/>
        </w:rPr>
        <w:sectPr w:rsidR="003D3A42" w:rsidRPr="00FB6533" w:rsidSect="00166364">
          <w:pgSz w:w="11906" w:h="16838"/>
          <w:pgMar w:top="851" w:right="1440" w:bottom="851" w:left="1440" w:header="708" w:footer="708" w:gutter="0"/>
          <w:cols w:space="708"/>
          <w:docGrid w:linePitch="360"/>
        </w:sectPr>
      </w:pPr>
      <w:bookmarkStart w:id="0" w:name="_Toc139878661"/>
    </w:p>
    <w:p w14:paraId="01A999BF" w14:textId="39E75B99" w:rsidR="00DB49DA" w:rsidRPr="00FB6533" w:rsidRDefault="00DB49DA" w:rsidP="00C64333">
      <w:pPr>
        <w:pStyle w:val="Heading1"/>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lastRenderedPageBreak/>
        <w:t>COMPLIANCE</w:t>
      </w:r>
      <w:bookmarkEnd w:id="0"/>
      <w:r w:rsidRPr="00FB6533">
        <w:rPr>
          <w:rFonts w:asciiTheme="minorHAnsi" w:hAnsiTheme="minorHAnsi" w:cstheme="minorHAnsi"/>
          <w:sz w:val="22"/>
          <w:szCs w:val="22"/>
          <w:lang w:val="en-GB"/>
        </w:rPr>
        <w:t xml:space="preserve"> </w:t>
      </w:r>
    </w:p>
    <w:p w14:paraId="627BF187" w14:textId="77777777" w:rsidR="00DB49DA" w:rsidRPr="00FB6533" w:rsidRDefault="00DB49DA" w:rsidP="00C64333">
      <w:pPr>
        <w:rPr>
          <w:rFonts w:asciiTheme="minorHAnsi" w:hAnsiTheme="minorHAnsi" w:cstheme="minorHAnsi"/>
          <w:lang w:val="en-GB"/>
        </w:rPr>
      </w:pPr>
      <w:r w:rsidRPr="00FB6533">
        <w:rPr>
          <w:rFonts w:asciiTheme="minorHAnsi" w:hAnsiTheme="minorHAnsi" w:cstheme="minorHAnsi"/>
          <w:lang w:val="en-GB"/>
        </w:rPr>
        <w:t>This policy complies with the statutory requirement laid out in the SEND Code of Practice 0 – 25 (2014) – Section 3.65 and has been written with reference to the following guidance and documents:</w:t>
      </w:r>
    </w:p>
    <w:p w14:paraId="47EDAA46" w14:textId="77777777" w:rsidR="00166364" w:rsidRPr="00FB6533" w:rsidRDefault="00166364" w:rsidP="00C64333">
      <w:pPr>
        <w:pStyle w:val="ListParagraph"/>
        <w:widowControl w:val="0"/>
        <w:numPr>
          <w:ilvl w:val="1"/>
          <w:numId w:val="9"/>
        </w:numPr>
        <w:tabs>
          <w:tab w:val="left" w:pos="1418"/>
        </w:tabs>
        <w:autoSpaceDE w:val="0"/>
        <w:autoSpaceDN w:val="0"/>
        <w:spacing w:before="0" w:after="0"/>
        <w:ind w:left="993" w:right="565"/>
        <w:rPr>
          <w:rFonts w:asciiTheme="minorHAnsi" w:hAnsiTheme="minorHAnsi" w:cstheme="minorHAnsi"/>
          <w:sz w:val="22"/>
          <w:szCs w:val="22"/>
          <w:lang w:val="en-GB"/>
        </w:rPr>
      </w:pPr>
      <w:r w:rsidRPr="00FB6533">
        <w:rPr>
          <w:rFonts w:asciiTheme="minorHAnsi" w:hAnsiTheme="minorHAnsi" w:cstheme="minorHAnsi"/>
          <w:sz w:val="22"/>
          <w:szCs w:val="22"/>
          <w:lang w:val="en-GB"/>
        </w:rPr>
        <w:t>The Education (Special Educational Needs Co-ordinators) (England)</w:t>
      </w:r>
      <w:r w:rsidRPr="00FB6533">
        <w:rPr>
          <w:rFonts w:asciiTheme="minorHAnsi" w:hAnsiTheme="minorHAnsi" w:cstheme="minorHAnsi"/>
          <w:spacing w:val="-45"/>
          <w:sz w:val="22"/>
          <w:szCs w:val="22"/>
          <w:lang w:val="en-GB"/>
        </w:rPr>
        <w:t xml:space="preserve"> </w:t>
      </w:r>
      <w:r w:rsidRPr="00FB6533">
        <w:rPr>
          <w:rFonts w:asciiTheme="minorHAnsi" w:hAnsiTheme="minorHAnsi" w:cstheme="minorHAnsi"/>
          <w:sz w:val="22"/>
          <w:szCs w:val="22"/>
          <w:lang w:val="en-GB"/>
        </w:rPr>
        <w:t>(Amendment) Regulations</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2009</w:t>
      </w:r>
    </w:p>
    <w:p w14:paraId="03AA29C2"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line="306" w:lineRule="exact"/>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Guidance to schools on the identification and assessment of SEN – CCC</w:t>
      </w:r>
      <w:r w:rsidRPr="00FB6533">
        <w:rPr>
          <w:rFonts w:asciiTheme="minorHAnsi" w:hAnsiTheme="minorHAnsi" w:cstheme="minorHAnsi"/>
          <w:spacing w:val="-25"/>
          <w:sz w:val="22"/>
          <w:szCs w:val="22"/>
          <w:lang w:val="en-GB"/>
        </w:rPr>
        <w:t xml:space="preserve"> </w:t>
      </w:r>
      <w:r w:rsidRPr="00FB6533">
        <w:rPr>
          <w:rFonts w:asciiTheme="minorHAnsi" w:hAnsiTheme="minorHAnsi" w:cstheme="minorHAnsi"/>
          <w:sz w:val="22"/>
          <w:szCs w:val="22"/>
          <w:lang w:val="en-GB"/>
        </w:rPr>
        <w:t>guideline</w:t>
      </w:r>
    </w:p>
    <w:p w14:paraId="3210A14A"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line="306" w:lineRule="exact"/>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A Graduated Response to SEN – CCC</w:t>
      </w:r>
      <w:r w:rsidRPr="00FB6533">
        <w:rPr>
          <w:rFonts w:asciiTheme="minorHAnsi" w:hAnsiTheme="minorHAnsi" w:cstheme="minorHAnsi"/>
          <w:spacing w:val="-13"/>
          <w:sz w:val="22"/>
          <w:szCs w:val="22"/>
          <w:lang w:val="en-GB"/>
        </w:rPr>
        <w:t xml:space="preserve"> </w:t>
      </w:r>
      <w:r w:rsidRPr="00FB6533">
        <w:rPr>
          <w:rFonts w:asciiTheme="minorHAnsi" w:hAnsiTheme="minorHAnsi" w:cstheme="minorHAnsi"/>
          <w:sz w:val="22"/>
          <w:szCs w:val="22"/>
          <w:lang w:val="en-GB"/>
        </w:rPr>
        <w:t>guidelines</w:t>
      </w:r>
    </w:p>
    <w:p w14:paraId="430854FF" w14:textId="4EA3265C"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Equality Act 2010:</w:t>
      </w:r>
      <w:r w:rsidR="003D3A42" w:rsidRPr="00FB6533">
        <w:rPr>
          <w:rFonts w:asciiTheme="minorHAnsi" w:hAnsiTheme="minorHAnsi" w:cstheme="minorHAnsi"/>
          <w:sz w:val="22"/>
          <w:szCs w:val="22"/>
          <w:lang w:val="en-GB"/>
        </w:rPr>
        <w:t xml:space="preserve"> </w:t>
      </w:r>
      <w:r w:rsidRPr="00FB6533">
        <w:rPr>
          <w:rFonts w:asciiTheme="minorHAnsi" w:hAnsiTheme="minorHAnsi" w:cstheme="minorHAnsi"/>
          <w:sz w:val="22"/>
          <w:szCs w:val="22"/>
          <w:lang w:val="en-GB"/>
        </w:rPr>
        <w:t>advice for schools DfE Feb</w:t>
      </w:r>
      <w:r w:rsidRPr="00FB6533">
        <w:rPr>
          <w:rFonts w:asciiTheme="minorHAnsi" w:hAnsiTheme="minorHAnsi" w:cstheme="minorHAnsi"/>
          <w:spacing w:val="-14"/>
          <w:sz w:val="22"/>
          <w:szCs w:val="22"/>
          <w:lang w:val="en-GB"/>
        </w:rPr>
        <w:t xml:space="preserve"> </w:t>
      </w:r>
      <w:r w:rsidRPr="00FB6533">
        <w:rPr>
          <w:rFonts w:asciiTheme="minorHAnsi" w:hAnsiTheme="minorHAnsi" w:cstheme="minorHAnsi"/>
          <w:sz w:val="22"/>
          <w:szCs w:val="22"/>
          <w:lang w:val="en-GB"/>
        </w:rPr>
        <w:t>2013</w:t>
      </w:r>
    </w:p>
    <w:p w14:paraId="31B18E8F"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SEN Code of Practice 0 – 25 (July</w:t>
      </w:r>
      <w:r w:rsidRPr="00FB6533">
        <w:rPr>
          <w:rFonts w:asciiTheme="minorHAnsi" w:hAnsiTheme="minorHAnsi" w:cstheme="minorHAnsi"/>
          <w:spacing w:val="-13"/>
          <w:sz w:val="22"/>
          <w:szCs w:val="22"/>
          <w:lang w:val="en-GB"/>
        </w:rPr>
        <w:t xml:space="preserve"> </w:t>
      </w:r>
      <w:r w:rsidRPr="00FB6533">
        <w:rPr>
          <w:rFonts w:asciiTheme="minorHAnsi" w:hAnsiTheme="minorHAnsi" w:cstheme="minorHAnsi"/>
          <w:sz w:val="22"/>
          <w:szCs w:val="22"/>
          <w:lang w:val="en-GB"/>
        </w:rPr>
        <w:t>2014)</w:t>
      </w:r>
    </w:p>
    <w:p w14:paraId="03B6C837"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line="306" w:lineRule="exact"/>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Schools SEN Information Report Regulations</w:t>
      </w:r>
      <w:r w:rsidRPr="00FB6533">
        <w:rPr>
          <w:rFonts w:asciiTheme="minorHAnsi" w:hAnsiTheme="minorHAnsi" w:cstheme="minorHAnsi"/>
          <w:spacing w:val="-13"/>
          <w:sz w:val="22"/>
          <w:szCs w:val="22"/>
          <w:lang w:val="en-GB"/>
        </w:rPr>
        <w:t xml:space="preserve"> </w:t>
      </w:r>
      <w:r w:rsidRPr="00FB6533">
        <w:rPr>
          <w:rFonts w:asciiTheme="minorHAnsi" w:hAnsiTheme="minorHAnsi" w:cstheme="minorHAnsi"/>
          <w:sz w:val="22"/>
          <w:szCs w:val="22"/>
          <w:lang w:val="en-GB"/>
        </w:rPr>
        <w:t>(2014)</w:t>
      </w:r>
    </w:p>
    <w:p w14:paraId="162B854E"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ind w:left="993" w:right="739"/>
        <w:rPr>
          <w:rFonts w:asciiTheme="minorHAnsi" w:hAnsiTheme="minorHAnsi" w:cstheme="minorHAnsi"/>
          <w:sz w:val="22"/>
          <w:szCs w:val="22"/>
          <w:lang w:val="en-GB"/>
        </w:rPr>
      </w:pPr>
      <w:r w:rsidRPr="00FB6533">
        <w:rPr>
          <w:rFonts w:asciiTheme="minorHAnsi" w:hAnsiTheme="minorHAnsi" w:cstheme="minorHAnsi"/>
          <w:sz w:val="22"/>
          <w:szCs w:val="22"/>
          <w:lang w:val="en-GB"/>
        </w:rPr>
        <w:t>Statutory Guidance on Supporting pupils at school with medical conditions</w:t>
      </w:r>
      <w:r w:rsidRPr="00FB6533">
        <w:rPr>
          <w:rFonts w:asciiTheme="minorHAnsi" w:hAnsiTheme="minorHAnsi" w:cstheme="minorHAnsi"/>
          <w:spacing w:val="-44"/>
          <w:sz w:val="22"/>
          <w:szCs w:val="22"/>
          <w:lang w:val="en-GB"/>
        </w:rPr>
        <w:t xml:space="preserve"> </w:t>
      </w:r>
      <w:r w:rsidRPr="00FB6533">
        <w:rPr>
          <w:rFonts w:asciiTheme="minorHAnsi" w:hAnsiTheme="minorHAnsi" w:cstheme="minorHAnsi"/>
          <w:sz w:val="22"/>
          <w:szCs w:val="22"/>
          <w:lang w:val="en-GB"/>
        </w:rPr>
        <w:t>April 2014</w:t>
      </w:r>
    </w:p>
    <w:p w14:paraId="1EA5B1F7"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ind w:left="993" w:right="604"/>
        <w:rPr>
          <w:rFonts w:asciiTheme="minorHAnsi" w:hAnsiTheme="minorHAnsi" w:cstheme="minorHAnsi"/>
          <w:sz w:val="22"/>
          <w:szCs w:val="22"/>
          <w:lang w:val="en-GB"/>
        </w:rPr>
      </w:pPr>
      <w:r w:rsidRPr="00FB6533">
        <w:rPr>
          <w:rFonts w:asciiTheme="minorHAnsi" w:hAnsiTheme="minorHAnsi" w:cstheme="minorHAnsi"/>
          <w:sz w:val="22"/>
          <w:szCs w:val="22"/>
          <w:lang w:val="en-GB"/>
        </w:rPr>
        <w:t>The National Curriculum in England Key Stage 1 and 2 Framework document</w:t>
      </w:r>
      <w:r w:rsidRPr="00FB6533">
        <w:rPr>
          <w:rFonts w:asciiTheme="minorHAnsi" w:hAnsiTheme="minorHAnsi" w:cstheme="minorHAnsi"/>
          <w:spacing w:val="-38"/>
          <w:sz w:val="22"/>
          <w:szCs w:val="22"/>
          <w:lang w:val="en-GB"/>
        </w:rPr>
        <w:t xml:space="preserve"> </w:t>
      </w:r>
      <w:r w:rsidRPr="00FB6533">
        <w:rPr>
          <w:rFonts w:asciiTheme="minorHAnsi" w:hAnsiTheme="minorHAnsi" w:cstheme="minorHAnsi"/>
          <w:sz w:val="22"/>
          <w:szCs w:val="22"/>
          <w:lang w:val="en-GB"/>
        </w:rPr>
        <w:t>Sept 2013</w:t>
      </w:r>
    </w:p>
    <w:p w14:paraId="55A92626"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line="305" w:lineRule="exact"/>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Safeguarding</w:t>
      </w:r>
      <w:r w:rsidRPr="00FB6533">
        <w:rPr>
          <w:rFonts w:asciiTheme="minorHAnsi" w:hAnsiTheme="minorHAnsi" w:cstheme="minorHAnsi"/>
          <w:spacing w:val="-2"/>
          <w:sz w:val="22"/>
          <w:szCs w:val="22"/>
          <w:lang w:val="en-GB"/>
        </w:rPr>
        <w:t xml:space="preserve"> </w:t>
      </w:r>
      <w:r w:rsidRPr="00FB6533">
        <w:rPr>
          <w:rFonts w:asciiTheme="minorHAnsi" w:hAnsiTheme="minorHAnsi" w:cstheme="minorHAnsi"/>
          <w:sz w:val="22"/>
          <w:szCs w:val="22"/>
          <w:lang w:val="en-GB"/>
        </w:rPr>
        <w:t>Policy</w:t>
      </w:r>
    </w:p>
    <w:p w14:paraId="55295C57"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Accessibility</w:t>
      </w:r>
      <w:r w:rsidRPr="00FB6533">
        <w:rPr>
          <w:rFonts w:asciiTheme="minorHAnsi" w:hAnsiTheme="minorHAnsi" w:cstheme="minorHAnsi"/>
          <w:spacing w:val="-2"/>
          <w:sz w:val="22"/>
          <w:szCs w:val="22"/>
          <w:lang w:val="en-GB"/>
        </w:rPr>
        <w:t xml:space="preserve"> </w:t>
      </w:r>
      <w:r w:rsidRPr="00FB6533">
        <w:rPr>
          <w:rFonts w:asciiTheme="minorHAnsi" w:hAnsiTheme="minorHAnsi" w:cstheme="minorHAnsi"/>
          <w:sz w:val="22"/>
          <w:szCs w:val="22"/>
          <w:lang w:val="en-GB"/>
        </w:rPr>
        <w:t>Plan</w:t>
      </w:r>
    </w:p>
    <w:p w14:paraId="2EC85BF5"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Teacher Standards</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2012</w:t>
      </w:r>
    </w:p>
    <w:p w14:paraId="577CA47D" w14:textId="77777777" w:rsidR="00166364" w:rsidRPr="00FB6533" w:rsidRDefault="00166364" w:rsidP="00C64333">
      <w:pPr>
        <w:pStyle w:val="ListParagraph"/>
        <w:widowControl w:val="0"/>
        <w:numPr>
          <w:ilvl w:val="1"/>
          <w:numId w:val="9"/>
        </w:numPr>
        <w:tabs>
          <w:tab w:val="left" w:pos="1720"/>
          <w:tab w:val="left" w:pos="1721"/>
        </w:tabs>
        <w:autoSpaceDE w:val="0"/>
        <w:autoSpaceDN w:val="0"/>
        <w:spacing w:before="0" w:after="0"/>
        <w:ind w:left="993" w:right="369"/>
        <w:rPr>
          <w:rFonts w:asciiTheme="minorHAnsi" w:hAnsiTheme="minorHAnsi" w:cstheme="minorHAnsi"/>
          <w:sz w:val="22"/>
          <w:szCs w:val="22"/>
          <w:lang w:val="en-GB"/>
        </w:rPr>
      </w:pPr>
      <w:r w:rsidRPr="00FB6533">
        <w:rPr>
          <w:rFonts w:asciiTheme="minorHAnsi" w:hAnsiTheme="minorHAnsi" w:cstheme="minorHAnsi"/>
          <w:sz w:val="22"/>
          <w:szCs w:val="22"/>
        </w:rPr>
        <w:t>This policy was created by the School’s SENCO, in liaison with the Senior Leadership Team, staff, parents of pupils with SEND and the school’s governance arrangements, in line with the SEND Code of Practice 0–25 (2014).</w:t>
      </w:r>
    </w:p>
    <w:p w14:paraId="63BF2B1F" w14:textId="77777777" w:rsidR="00DB49DA" w:rsidRPr="00FB6533" w:rsidRDefault="00DB49DA" w:rsidP="00C64333">
      <w:pPr>
        <w:rPr>
          <w:rFonts w:asciiTheme="minorHAnsi" w:hAnsiTheme="minorHAnsi" w:cstheme="minorHAnsi"/>
          <w:lang w:val="en-GB"/>
        </w:rPr>
      </w:pPr>
    </w:p>
    <w:p w14:paraId="37E62AB1" w14:textId="3937BE62" w:rsidR="00DB49DA" w:rsidRPr="00FB6533" w:rsidRDefault="00DB49DA" w:rsidP="00C64333">
      <w:pPr>
        <w:rPr>
          <w:rFonts w:asciiTheme="minorHAnsi" w:hAnsiTheme="minorHAnsi" w:cstheme="minorHAnsi"/>
          <w:lang w:val="en-GB"/>
        </w:rPr>
      </w:pPr>
      <w:r w:rsidRPr="00FB6533">
        <w:rPr>
          <w:rFonts w:asciiTheme="minorHAnsi" w:hAnsiTheme="minorHAnsi" w:cstheme="minorHAnsi"/>
          <w:lang w:val="en-GB"/>
        </w:rPr>
        <w:t>SENCo</w:t>
      </w:r>
      <w:r w:rsidR="00B364A8" w:rsidRPr="00FB6533">
        <w:rPr>
          <w:rFonts w:asciiTheme="minorHAnsi" w:hAnsiTheme="minorHAnsi" w:cstheme="minorHAnsi"/>
          <w:lang w:val="en-GB"/>
        </w:rPr>
        <w:t xml:space="preserve">: Mr Sam Barnes </w:t>
      </w:r>
      <w:hyperlink r:id="rId11" w:history="1">
        <w:r w:rsidR="00B364A8" w:rsidRPr="00FB6533">
          <w:rPr>
            <w:rStyle w:val="Hyperlink"/>
            <w:rFonts w:asciiTheme="minorHAnsi" w:hAnsiTheme="minorHAnsi" w:cstheme="minorHAnsi"/>
            <w:color w:val="auto"/>
            <w:lang w:val="en-GB"/>
          </w:rPr>
          <w:t>sbarnes@anglianlearning.org</w:t>
        </w:r>
      </w:hyperlink>
      <w:r w:rsidR="00B364A8" w:rsidRPr="00FB6533">
        <w:rPr>
          <w:rFonts w:asciiTheme="minorHAnsi" w:hAnsiTheme="minorHAnsi" w:cstheme="minorHAnsi"/>
          <w:lang w:val="en-GB"/>
        </w:rPr>
        <w:t xml:space="preserve"> </w:t>
      </w:r>
    </w:p>
    <w:p w14:paraId="14008765" w14:textId="13F599AB" w:rsidR="00DB49DA" w:rsidRPr="00FB6533" w:rsidRDefault="00DB49DA" w:rsidP="00C64333">
      <w:pPr>
        <w:rPr>
          <w:rFonts w:asciiTheme="minorHAnsi" w:hAnsiTheme="minorHAnsi" w:cstheme="minorHAnsi"/>
          <w:lang w:val="en-GB"/>
        </w:rPr>
      </w:pPr>
      <w:r w:rsidRPr="00FB6533">
        <w:rPr>
          <w:rFonts w:asciiTheme="minorHAnsi" w:hAnsiTheme="minorHAnsi" w:cstheme="minorHAnsi"/>
          <w:lang w:val="en-GB"/>
        </w:rPr>
        <w:t xml:space="preserve">The SENCo is a member of the </w:t>
      </w:r>
      <w:r w:rsidR="002C7C07" w:rsidRPr="00FB6533">
        <w:rPr>
          <w:rFonts w:asciiTheme="minorHAnsi" w:hAnsiTheme="minorHAnsi" w:cstheme="minorHAnsi"/>
          <w:lang w:val="en-GB"/>
        </w:rPr>
        <w:t xml:space="preserve">school’s </w:t>
      </w:r>
      <w:r w:rsidRPr="00FB6533">
        <w:rPr>
          <w:rFonts w:asciiTheme="minorHAnsi" w:hAnsiTheme="minorHAnsi" w:cstheme="minorHAnsi"/>
          <w:lang w:val="en-GB"/>
        </w:rPr>
        <w:t>Senior Leadership Team</w:t>
      </w:r>
      <w:r w:rsidR="002C7C07" w:rsidRPr="00FB6533">
        <w:rPr>
          <w:rFonts w:asciiTheme="minorHAnsi" w:hAnsiTheme="minorHAnsi" w:cstheme="minorHAnsi"/>
          <w:lang w:val="en-GB"/>
        </w:rPr>
        <w:t xml:space="preserve">. </w:t>
      </w:r>
    </w:p>
    <w:p w14:paraId="7356DEEB" w14:textId="77777777" w:rsidR="00DB49DA" w:rsidRPr="00FB6533" w:rsidRDefault="00DB49DA" w:rsidP="00C64333">
      <w:pPr>
        <w:rPr>
          <w:rFonts w:asciiTheme="minorHAnsi" w:hAnsiTheme="minorHAnsi" w:cstheme="minorHAnsi"/>
          <w:lang w:val="en-GB"/>
        </w:rPr>
      </w:pPr>
    </w:p>
    <w:p w14:paraId="66B2C42C" w14:textId="77777777" w:rsidR="00DB49DA" w:rsidRPr="00FB6533" w:rsidRDefault="00DB49DA" w:rsidP="00C64333">
      <w:pPr>
        <w:rPr>
          <w:rFonts w:asciiTheme="minorHAnsi" w:hAnsiTheme="minorHAnsi" w:cstheme="minorHAnsi"/>
          <w:lang w:val="en-GB"/>
        </w:rPr>
      </w:pPr>
      <w:r w:rsidRPr="00FB6533">
        <w:rPr>
          <w:rFonts w:asciiTheme="minorHAnsi" w:hAnsiTheme="minorHAnsi" w:cstheme="minorHAnsi"/>
        </w:rPr>
        <w:t>Governance responsibility for SEND: Anglian Learning Trust Board, with oversight through its Education Standards Committee.</w:t>
      </w:r>
    </w:p>
    <w:p w14:paraId="731CADEA" w14:textId="77777777" w:rsidR="00DB49DA" w:rsidRPr="00FB6533" w:rsidRDefault="00DB49DA" w:rsidP="00C64333">
      <w:pPr>
        <w:rPr>
          <w:rFonts w:asciiTheme="minorHAnsi" w:hAnsiTheme="minorHAnsi" w:cstheme="minorHAnsi"/>
          <w:lang w:val="en-GB"/>
        </w:rPr>
      </w:pPr>
    </w:p>
    <w:p w14:paraId="2E48D35C" w14:textId="77777777" w:rsidR="002C7C07" w:rsidRPr="00FB6533" w:rsidRDefault="002C7C07" w:rsidP="00C64333">
      <w:pPr>
        <w:pStyle w:val="Heading1"/>
        <w:spacing w:before="0" w:after="0"/>
        <w:rPr>
          <w:rFonts w:asciiTheme="minorHAnsi" w:hAnsiTheme="minorHAnsi" w:cstheme="minorHAnsi"/>
          <w:sz w:val="22"/>
          <w:szCs w:val="22"/>
          <w:lang w:val="en-GB"/>
        </w:rPr>
      </w:pPr>
      <w:bookmarkStart w:id="1" w:name="_Toc139878662"/>
      <w:r w:rsidRPr="00FB6533">
        <w:rPr>
          <w:rFonts w:asciiTheme="minorHAnsi" w:hAnsiTheme="minorHAnsi" w:cstheme="minorHAnsi"/>
          <w:sz w:val="22"/>
          <w:szCs w:val="22"/>
          <w:lang w:val="en-GB"/>
        </w:rPr>
        <w:t>I</w:t>
      </w:r>
      <w:r w:rsidR="00020CA3" w:rsidRPr="00FB6533">
        <w:rPr>
          <w:rFonts w:asciiTheme="minorHAnsi" w:hAnsiTheme="minorHAnsi" w:cstheme="minorHAnsi"/>
          <w:sz w:val="22"/>
          <w:szCs w:val="22"/>
          <w:lang w:val="en-GB"/>
        </w:rPr>
        <w:t>NTRODUCTION</w:t>
      </w:r>
      <w:bookmarkEnd w:id="1"/>
    </w:p>
    <w:p w14:paraId="3AE132E2" w14:textId="0EFD676D" w:rsidR="002C7C07" w:rsidRPr="00FB6533" w:rsidRDefault="002C7C07" w:rsidP="00C64333">
      <w:pPr>
        <w:pStyle w:val="BodyText"/>
        <w:ind w:left="0" w:right="95"/>
        <w:rPr>
          <w:rFonts w:asciiTheme="minorHAnsi" w:hAnsiTheme="minorHAnsi" w:cstheme="minorHAnsi"/>
          <w:lang w:val="en-GB"/>
        </w:rPr>
      </w:pPr>
      <w:r w:rsidRPr="00FB6533">
        <w:rPr>
          <w:rFonts w:asciiTheme="minorHAnsi" w:hAnsiTheme="minorHAnsi" w:cstheme="minorHAnsi"/>
        </w:rPr>
        <w:t>This Special Educational Needs policy has been approved through the school’s appropriate leadership and Trust governance arrangements.</w:t>
      </w:r>
    </w:p>
    <w:p w14:paraId="6C69E65C" w14:textId="77777777" w:rsidR="002C7C07" w:rsidRPr="00FB6533" w:rsidRDefault="002C7C07" w:rsidP="00C64333">
      <w:pPr>
        <w:pStyle w:val="BodyText"/>
        <w:ind w:left="0"/>
        <w:rPr>
          <w:rFonts w:asciiTheme="minorHAnsi" w:hAnsiTheme="minorHAnsi" w:cstheme="minorHAnsi"/>
          <w:lang w:val="en-GB"/>
        </w:rPr>
      </w:pPr>
    </w:p>
    <w:p w14:paraId="35B74498" w14:textId="77777777" w:rsidR="002C7C07" w:rsidRPr="00FB6533" w:rsidRDefault="002C7C07" w:rsidP="00C64333">
      <w:pPr>
        <w:pStyle w:val="BodyText"/>
        <w:ind w:left="0" w:right="95"/>
        <w:rPr>
          <w:rFonts w:asciiTheme="minorHAnsi" w:hAnsiTheme="minorHAnsi" w:cstheme="minorHAnsi"/>
          <w:lang w:val="en-GB"/>
        </w:rPr>
      </w:pPr>
      <w:r w:rsidRPr="00FB6533">
        <w:rPr>
          <w:rFonts w:asciiTheme="minorHAnsi" w:hAnsiTheme="minorHAnsi" w:cstheme="minorHAnsi"/>
          <w:lang w:val="en-GB"/>
        </w:rPr>
        <w:t xml:space="preserve">The Meadow Primary School provides a broad and balanced curriculum for all children. We believe that every teacher is a teacher of every child, including children with Special Educational Needs. All children have individual and unique needs. The National Curriculum is our starting point for planning the specific needs of individuals and groups of children. When planning, teachers set suitable learning challenges and respond to children’s diverse learning needs. However, a minority of children might at some time have </w:t>
      </w:r>
      <w:proofErr w:type="gramStart"/>
      <w:r w:rsidRPr="00FB6533">
        <w:rPr>
          <w:rFonts w:asciiTheme="minorHAnsi" w:hAnsiTheme="minorHAnsi" w:cstheme="minorHAnsi"/>
          <w:lang w:val="en-GB"/>
        </w:rPr>
        <w:t>particular learning</w:t>
      </w:r>
      <w:proofErr w:type="gramEnd"/>
      <w:r w:rsidRPr="00FB6533">
        <w:rPr>
          <w:rFonts w:asciiTheme="minorHAnsi" w:hAnsiTheme="minorHAnsi" w:cstheme="minorHAnsi"/>
          <w:lang w:val="en-GB"/>
        </w:rPr>
        <w:t xml:space="preserve"> needs, which require additional or different provision. These pupils may require help throughout their time in school, whilst others may need a little extra support for a short period to help overcome more temporary needs. Teachers make provision to support individuals or groups of children with strategies to support these needs and thus enable them to participate effectively in all school activities.</w:t>
      </w:r>
    </w:p>
    <w:p w14:paraId="52CF47B8" w14:textId="77777777" w:rsidR="002C7C07" w:rsidRPr="00FB6533" w:rsidRDefault="002C7C07" w:rsidP="00C64333">
      <w:pPr>
        <w:pStyle w:val="BodyText"/>
        <w:ind w:left="0"/>
        <w:rPr>
          <w:rFonts w:asciiTheme="minorHAnsi" w:hAnsiTheme="minorHAnsi" w:cstheme="minorHAnsi"/>
          <w:lang w:val="en-GB"/>
        </w:rPr>
      </w:pPr>
    </w:p>
    <w:p w14:paraId="74FF4923" w14:textId="77777777" w:rsidR="002C7C07" w:rsidRPr="00FB6533" w:rsidRDefault="002C7C07" w:rsidP="00C64333">
      <w:pPr>
        <w:pStyle w:val="BodyText"/>
        <w:ind w:left="0" w:right="260"/>
        <w:rPr>
          <w:rFonts w:asciiTheme="minorHAnsi" w:hAnsiTheme="minorHAnsi" w:cstheme="minorHAnsi"/>
          <w:lang w:val="en-GB"/>
        </w:rPr>
      </w:pPr>
      <w:r w:rsidRPr="00FB6533">
        <w:rPr>
          <w:rFonts w:asciiTheme="minorHAnsi" w:hAnsiTheme="minorHAnsi" w:cstheme="minorHAnsi"/>
          <w:lang w:val="en-GB"/>
        </w:rPr>
        <w:t>Children may have special educational needs throughout, or at any time during, their school career at The Meadow. This policy ensures that curriculum planning for children with special educational needs takes account of the type and extent of any difficulties experienced by the child. The school will ensure that parents/carers are notified of any decision that SEN provision is being made for their child.</w:t>
      </w:r>
    </w:p>
    <w:p w14:paraId="00A5C81E" w14:textId="77777777" w:rsidR="002C7C07" w:rsidRPr="00FB6533" w:rsidRDefault="002C7C07" w:rsidP="00C64333">
      <w:pPr>
        <w:pStyle w:val="BodyText"/>
        <w:ind w:left="0"/>
        <w:rPr>
          <w:rFonts w:asciiTheme="minorHAnsi" w:hAnsiTheme="minorHAnsi" w:cstheme="minorHAnsi"/>
          <w:lang w:val="en-GB"/>
        </w:rPr>
      </w:pPr>
    </w:p>
    <w:p w14:paraId="72FAD8DF" w14:textId="77777777" w:rsidR="002C7C07" w:rsidRPr="00FB6533" w:rsidRDefault="002C7C07" w:rsidP="00C64333">
      <w:pPr>
        <w:pStyle w:val="BodyText"/>
        <w:ind w:left="0" w:right="-46"/>
        <w:rPr>
          <w:rFonts w:asciiTheme="minorHAnsi" w:hAnsiTheme="minorHAnsi" w:cstheme="minorHAnsi"/>
          <w:lang w:val="en-GB"/>
        </w:rPr>
      </w:pPr>
      <w:r w:rsidRPr="00FB6533">
        <w:rPr>
          <w:rFonts w:asciiTheme="minorHAnsi" w:hAnsiTheme="minorHAnsi" w:cstheme="minorHAnsi"/>
          <w:lang w:val="en-GB"/>
        </w:rPr>
        <w:t xml:space="preserve">All children with special educational needs </w:t>
      </w:r>
      <w:r w:rsidR="00B4391D" w:rsidRPr="00FB6533">
        <w:rPr>
          <w:rFonts w:asciiTheme="minorHAnsi" w:hAnsiTheme="minorHAnsi" w:cstheme="minorHAnsi"/>
          <w:lang w:val="en-GB"/>
        </w:rPr>
        <w:t xml:space="preserve">or disability </w:t>
      </w:r>
      <w:r w:rsidRPr="00FB6533">
        <w:rPr>
          <w:rFonts w:asciiTheme="minorHAnsi" w:hAnsiTheme="minorHAnsi" w:cstheme="minorHAnsi"/>
          <w:lang w:val="en-GB"/>
        </w:rPr>
        <w:t>(SEN</w:t>
      </w:r>
      <w:r w:rsidR="00B4391D" w:rsidRPr="00FB6533">
        <w:rPr>
          <w:rFonts w:asciiTheme="minorHAnsi" w:hAnsiTheme="minorHAnsi" w:cstheme="minorHAnsi"/>
          <w:lang w:val="en-GB"/>
        </w:rPr>
        <w:t>D</w:t>
      </w:r>
      <w:r w:rsidRPr="00FB6533">
        <w:rPr>
          <w:rFonts w:asciiTheme="minorHAnsi" w:hAnsiTheme="minorHAnsi" w:cstheme="minorHAnsi"/>
          <w:lang w:val="en-GB"/>
        </w:rPr>
        <w:t>) will be admitted to the school in line with the school’s agreed Admissions Policy, as identified in the school prospectus, in line with LA policy. This SEN policy should also be read in conjunction with other school</w:t>
      </w:r>
      <w:r w:rsidRPr="00FB6533">
        <w:rPr>
          <w:rFonts w:asciiTheme="minorHAnsi" w:hAnsiTheme="minorHAnsi" w:cstheme="minorHAnsi"/>
          <w:spacing w:val="-28"/>
          <w:lang w:val="en-GB"/>
        </w:rPr>
        <w:t xml:space="preserve"> </w:t>
      </w:r>
      <w:r w:rsidRPr="00FB6533">
        <w:rPr>
          <w:rFonts w:asciiTheme="minorHAnsi" w:hAnsiTheme="minorHAnsi" w:cstheme="minorHAnsi"/>
          <w:lang w:val="en-GB"/>
        </w:rPr>
        <w:t>policies.</w:t>
      </w:r>
      <w:r w:rsidRPr="00FB6533">
        <w:rPr>
          <w:rFonts w:asciiTheme="minorHAnsi" w:hAnsiTheme="minorHAnsi" w:cstheme="minorHAnsi"/>
          <w:lang w:val="en-GB"/>
        </w:rPr>
        <w:tab/>
      </w:r>
    </w:p>
    <w:p w14:paraId="7AF5FB92" w14:textId="77777777" w:rsidR="00DD5649" w:rsidRPr="00FB6533" w:rsidRDefault="00DD5649" w:rsidP="00C64333">
      <w:pPr>
        <w:pStyle w:val="Heading1"/>
        <w:spacing w:before="0" w:after="0"/>
        <w:rPr>
          <w:rFonts w:asciiTheme="minorHAnsi" w:hAnsiTheme="minorHAnsi" w:cstheme="minorHAnsi"/>
          <w:sz w:val="22"/>
          <w:szCs w:val="22"/>
          <w:lang w:val="en-GB"/>
        </w:rPr>
        <w:sectPr w:rsidR="00DD5649" w:rsidRPr="00FB6533" w:rsidSect="00166364">
          <w:pgSz w:w="11906" w:h="16838"/>
          <w:pgMar w:top="851" w:right="1440" w:bottom="851" w:left="1440" w:header="708" w:footer="708" w:gutter="0"/>
          <w:cols w:space="708"/>
          <w:docGrid w:linePitch="360"/>
        </w:sectPr>
      </w:pPr>
      <w:bookmarkStart w:id="2" w:name="_Toc139878663"/>
    </w:p>
    <w:p w14:paraId="1C5EE923" w14:textId="77777777" w:rsidR="002C7C07" w:rsidRPr="00FB6533" w:rsidRDefault="00020CA3" w:rsidP="00C64333">
      <w:pPr>
        <w:pStyle w:val="Heading1"/>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lastRenderedPageBreak/>
        <w:t>AIMS</w:t>
      </w:r>
      <w:bookmarkEnd w:id="2"/>
    </w:p>
    <w:p w14:paraId="0022A7FB" w14:textId="77777777" w:rsidR="002C7C07" w:rsidRPr="00FB6533" w:rsidRDefault="002C7C07" w:rsidP="00C64333">
      <w:pPr>
        <w:rPr>
          <w:rFonts w:asciiTheme="minorHAnsi" w:hAnsiTheme="minorHAnsi" w:cstheme="minorHAnsi"/>
          <w:lang w:val="en-GB"/>
        </w:rPr>
      </w:pPr>
      <w:r w:rsidRPr="00FB6533">
        <w:rPr>
          <w:rFonts w:asciiTheme="minorHAnsi" w:hAnsiTheme="minorHAnsi" w:cstheme="minorHAnsi"/>
          <w:lang w:val="en-GB"/>
        </w:rPr>
        <w:t>Our SEN policy aims to:</w:t>
      </w:r>
    </w:p>
    <w:p w14:paraId="4C92E781" w14:textId="77777777" w:rsidR="002C7C07" w:rsidRPr="00FB6533" w:rsidRDefault="002C7C07"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Set out how our school will support and make provision for pupils with special educational needs </w:t>
      </w:r>
      <w:r w:rsidR="00B4391D" w:rsidRPr="00FB6533">
        <w:rPr>
          <w:rFonts w:asciiTheme="minorHAnsi" w:hAnsiTheme="minorHAnsi" w:cstheme="minorHAnsi"/>
          <w:sz w:val="22"/>
          <w:szCs w:val="22"/>
          <w:lang w:val="en-GB"/>
        </w:rPr>
        <w:t xml:space="preserve">and disabilities </w:t>
      </w:r>
      <w:r w:rsidRPr="00FB6533">
        <w:rPr>
          <w:rFonts w:asciiTheme="minorHAnsi" w:hAnsiTheme="minorHAnsi" w:cstheme="minorHAnsi"/>
          <w:sz w:val="22"/>
          <w:szCs w:val="22"/>
          <w:lang w:val="en-GB"/>
        </w:rPr>
        <w:t>(SEN</w:t>
      </w:r>
      <w:r w:rsidR="00B4391D" w:rsidRPr="00FB6533">
        <w:rPr>
          <w:rFonts w:asciiTheme="minorHAnsi" w:hAnsiTheme="minorHAnsi" w:cstheme="minorHAnsi"/>
          <w:sz w:val="22"/>
          <w:szCs w:val="22"/>
          <w:lang w:val="en-GB"/>
        </w:rPr>
        <w:t>D</w:t>
      </w:r>
      <w:r w:rsidRPr="00FB6533">
        <w:rPr>
          <w:rFonts w:asciiTheme="minorHAnsi" w:hAnsiTheme="minorHAnsi" w:cstheme="minorHAnsi"/>
          <w:sz w:val="22"/>
          <w:szCs w:val="22"/>
          <w:lang w:val="en-GB"/>
        </w:rPr>
        <w:t>)</w:t>
      </w:r>
    </w:p>
    <w:p w14:paraId="3AC816DB" w14:textId="77777777" w:rsidR="002C7C07" w:rsidRPr="00FB6533" w:rsidRDefault="002C7C07"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Explain the roles and responsibilities of everyone involved in providing for pupils with SEN</w:t>
      </w:r>
      <w:r w:rsidR="00B4391D" w:rsidRPr="00FB6533">
        <w:rPr>
          <w:rFonts w:asciiTheme="minorHAnsi" w:hAnsiTheme="minorHAnsi" w:cstheme="minorHAnsi"/>
          <w:sz w:val="22"/>
          <w:szCs w:val="22"/>
          <w:lang w:val="en-GB"/>
        </w:rPr>
        <w:t>D</w:t>
      </w:r>
    </w:p>
    <w:p w14:paraId="2921B35D" w14:textId="77777777" w:rsidR="002C7C07" w:rsidRPr="00FB6533" w:rsidRDefault="002C7C07" w:rsidP="00C64333">
      <w:pPr>
        <w:pStyle w:val="ListParagraph"/>
        <w:numPr>
          <w:ilvl w:val="0"/>
          <w:numId w:val="0"/>
        </w:numPr>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Our school aims to: </w:t>
      </w:r>
    </w:p>
    <w:p w14:paraId="0CEACE88"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ind w:right="1088"/>
        <w:rPr>
          <w:rFonts w:asciiTheme="minorHAnsi" w:hAnsiTheme="minorHAnsi" w:cstheme="minorHAnsi"/>
          <w:sz w:val="22"/>
          <w:szCs w:val="22"/>
          <w:lang w:val="en-GB"/>
        </w:rPr>
      </w:pPr>
      <w:r w:rsidRPr="00FB6533">
        <w:rPr>
          <w:rFonts w:asciiTheme="minorHAnsi" w:hAnsiTheme="minorHAnsi" w:cstheme="minorHAnsi"/>
          <w:sz w:val="22"/>
          <w:szCs w:val="22"/>
          <w:lang w:val="en-GB"/>
        </w:rPr>
        <w:t>enable every child to experience success in an environment that meets the special educational needs of each</w:t>
      </w:r>
      <w:r w:rsidRPr="00FB6533">
        <w:rPr>
          <w:rFonts w:asciiTheme="minorHAnsi" w:hAnsiTheme="minorHAnsi" w:cstheme="minorHAnsi"/>
          <w:spacing w:val="-6"/>
          <w:sz w:val="22"/>
          <w:szCs w:val="22"/>
          <w:lang w:val="en-GB"/>
        </w:rPr>
        <w:t xml:space="preserve"> </w:t>
      </w:r>
      <w:r w:rsidRPr="00FB6533">
        <w:rPr>
          <w:rFonts w:asciiTheme="minorHAnsi" w:hAnsiTheme="minorHAnsi" w:cstheme="minorHAnsi"/>
          <w:sz w:val="22"/>
          <w:szCs w:val="22"/>
          <w:lang w:val="en-GB"/>
        </w:rPr>
        <w:t>child – raising the aspirations and expectations for all pupils irrespective of SEN</w:t>
      </w:r>
      <w:r w:rsidR="00B4391D" w:rsidRPr="00FB6533">
        <w:rPr>
          <w:rFonts w:asciiTheme="minorHAnsi" w:hAnsiTheme="minorHAnsi" w:cstheme="minorHAnsi"/>
          <w:sz w:val="22"/>
          <w:szCs w:val="22"/>
          <w:lang w:val="en-GB"/>
        </w:rPr>
        <w:t>D</w:t>
      </w:r>
      <w:r w:rsidRPr="00FB6533">
        <w:rPr>
          <w:rFonts w:asciiTheme="minorHAnsi" w:hAnsiTheme="minorHAnsi" w:cstheme="minorHAnsi"/>
          <w:sz w:val="22"/>
          <w:szCs w:val="22"/>
          <w:lang w:val="en-GB"/>
        </w:rPr>
        <w:t xml:space="preserve"> status</w:t>
      </w:r>
    </w:p>
    <w:p w14:paraId="2701DF6B"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ind w:right="923"/>
        <w:rPr>
          <w:rFonts w:asciiTheme="minorHAnsi" w:hAnsiTheme="minorHAnsi" w:cstheme="minorHAnsi"/>
          <w:sz w:val="22"/>
          <w:szCs w:val="22"/>
          <w:lang w:val="en-GB"/>
        </w:rPr>
      </w:pPr>
      <w:r w:rsidRPr="00FB6533">
        <w:rPr>
          <w:rFonts w:asciiTheme="minorHAnsi" w:hAnsiTheme="minorHAnsi" w:cstheme="minorHAnsi"/>
          <w:sz w:val="22"/>
          <w:szCs w:val="22"/>
          <w:lang w:val="en-GB"/>
        </w:rPr>
        <w:t>ensure that all pupils, whatever their special educational needs, receive</w:t>
      </w:r>
      <w:r w:rsidRPr="00FB6533">
        <w:rPr>
          <w:rFonts w:asciiTheme="minorHAnsi" w:hAnsiTheme="minorHAnsi" w:cstheme="minorHAnsi"/>
          <w:spacing w:val="-47"/>
          <w:sz w:val="22"/>
          <w:szCs w:val="22"/>
          <w:lang w:val="en-GB"/>
        </w:rPr>
        <w:t xml:space="preserve"> </w:t>
      </w:r>
      <w:r w:rsidRPr="00FB6533">
        <w:rPr>
          <w:rFonts w:asciiTheme="minorHAnsi" w:hAnsiTheme="minorHAnsi" w:cstheme="minorHAnsi"/>
          <w:sz w:val="22"/>
          <w:szCs w:val="22"/>
          <w:lang w:val="en-GB"/>
        </w:rPr>
        <w:t>appropriate educational provision through a broad and balanced curriculum that is relevant and differentiated, and that demonstrates coherence and progression in</w:t>
      </w:r>
      <w:r w:rsidRPr="00FB6533">
        <w:rPr>
          <w:rFonts w:asciiTheme="minorHAnsi" w:hAnsiTheme="minorHAnsi" w:cstheme="minorHAnsi"/>
          <w:spacing w:val="-23"/>
          <w:sz w:val="22"/>
          <w:szCs w:val="22"/>
          <w:lang w:val="en-GB"/>
        </w:rPr>
        <w:t xml:space="preserve"> </w:t>
      </w:r>
      <w:r w:rsidRPr="00FB6533">
        <w:rPr>
          <w:rFonts w:asciiTheme="minorHAnsi" w:hAnsiTheme="minorHAnsi" w:cstheme="minorHAnsi"/>
          <w:sz w:val="22"/>
          <w:szCs w:val="22"/>
          <w:lang w:val="en-GB"/>
        </w:rPr>
        <w:t>learning</w:t>
      </w:r>
    </w:p>
    <w:p w14:paraId="0DE4E590"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line="306" w:lineRule="exact"/>
        <w:rPr>
          <w:rFonts w:asciiTheme="minorHAnsi" w:hAnsiTheme="minorHAnsi" w:cstheme="minorHAnsi"/>
          <w:sz w:val="22"/>
          <w:szCs w:val="22"/>
          <w:lang w:val="en-GB"/>
        </w:rPr>
      </w:pPr>
      <w:r w:rsidRPr="00FB6533">
        <w:rPr>
          <w:rFonts w:asciiTheme="minorHAnsi" w:hAnsiTheme="minorHAnsi" w:cstheme="minorHAnsi"/>
          <w:sz w:val="22"/>
          <w:szCs w:val="22"/>
          <w:lang w:val="en-GB"/>
        </w:rPr>
        <w:t>enable all children to have full access to all school activities, including the</w:t>
      </w:r>
      <w:r w:rsidRPr="00FB6533">
        <w:rPr>
          <w:rFonts w:asciiTheme="minorHAnsi" w:hAnsiTheme="minorHAnsi" w:cstheme="minorHAnsi"/>
          <w:spacing w:val="-35"/>
          <w:sz w:val="22"/>
          <w:szCs w:val="22"/>
          <w:lang w:val="en-GB"/>
        </w:rPr>
        <w:t xml:space="preserve"> </w:t>
      </w:r>
      <w:r w:rsidRPr="00FB6533">
        <w:rPr>
          <w:rFonts w:asciiTheme="minorHAnsi" w:hAnsiTheme="minorHAnsi" w:cstheme="minorHAnsi"/>
          <w:sz w:val="22"/>
          <w:szCs w:val="22"/>
          <w:lang w:val="en-GB"/>
        </w:rPr>
        <w:t>curriculum</w:t>
      </w:r>
    </w:p>
    <w:p w14:paraId="2147890D"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promote individual confidence and a positive</w:t>
      </w:r>
      <w:r w:rsidRPr="00FB6533">
        <w:rPr>
          <w:rFonts w:asciiTheme="minorHAnsi" w:hAnsiTheme="minorHAnsi" w:cstheme="minorHAnsi"/>
          <w:spacing w:val="-19"/>
          <w:sz w:val="22"/>
          <w:szCs w:val="22"/>
          <w:lang w:val="en-GB"/>
        </w:rPr>
        <w:t xml:space="preserve"> </w:t>
      </w:r>
      <w:r w:rsidRPr="00FB6533">
        <w:rPr>
          <w:rFonts w:asciiTheme="minorHAnsi" w:hAnsiTheme="minorHAnsi" w:cstheme="minorHAnsi"/>
          <w:sz w:val="22"/>
          <w:szCs w:val="22"/>
          <w:lang w:val="en-GB"/>
        </w:rPr>
        <w:t>attitude</w:t>
      </w:r>
    </w:p>
    <w:p w14:paraId="506172FE"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involve parents/carers in planning and supporting at all stages of their pupil’s</w:t>
      </w:r>
      <w:r w:rsidRPr="00FB6533">
        <w:rPr>
          <w:rFonts w:asciiTheme="minorHAnsi" w:hAnsiTheme="minorHAnsi" w:cstheme="minorHAnsi"/>
          <w:spacing w:val="-31"/>
          <w:sz w:val="22"/>
          <w:szCs w:val="22"/>
          <w:lang w:val="en-GB"/>
        </w:rPr>
        <w:t xml:space="preserve"> </w:t>
      </w:r>
      <w:r w:rsidRPr="00FB6533">
        <w:rPr>
          <w:rFonts w:asciiTheme="minorHAnsi" w:hAnsiTheme="minorHAnsi" w:cstheme="minorHAnsi"/>
          <w:sz w:val="22"/>
          <w:szCs w:val="22"/>
          <w:lang w:val="en-GB"/>
        </w:rPr>
        <w:t>development</w:t>
      </w:r>
    </w:p>
    <w:p w14:paraId="458547C0"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work collaboratively with parents, other professionals and support</w:t>
      </w:r>
      <w:r w:rsidRPr="00FB6533">
        <w:rPr>
          <w:rFonts w:asciiTheme="minorHAnsi" w:hAnsiTheme="minorHAnsi" w:cstheme="minorHAnsi"/>
          <w:spacing w:val="-21"/>
          <w:sz w:val="22"/>
          <w:szCs w:val="22"/>
          <w:lang w:val="en-GB"/>
        </w:rPr>
        <w:t xml:space="preserve"> </w:t>
      </w:r>
      <w:r w:rsidRPr="00FB6533">
        <w:rPr>
          <w:rFonts w:asciiTheme="minorHAnsi" w:hAnsiTheme="minorHAnsi" w:cstheme="minorHAnsi"/>
          <w:sz w:val="22"/>
          <w:szCs w:val="22"/>
          <w:lang w:val="en-GB"/>
        </w:rPr>
        <w:t>services</w:t>
      </w:r>
    </w:p>
    <w:p w14:paraId="251E638C"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identify, assess, record, and regularly review pupils’ progress and</w:t>
      </w:r>
      <w:r w:rsidRPr="00FB6533">
        <w:rPr>
          <w:rFonts w:asciiTheme="minorHAnsi" w:hAnsiTheme="minorHAnsi" w:cstheme="minorHAnsi"/>
          <w:spacing w:val="-26"/>
          <w:sz w:val="22"/>
          <w:szCs w:val="22"/>
          <w:lang w:val="en-GB"/>
        </w:rPr>
        <w:t xml:space="preserve"> </w:t>
      </w:r>
      <w:r w:rsidRPr="00FB6533">
        <w:rPr>
          <w:rFonts w:asciiTheme="minorHAnsi" w:hAnsiTheme="minorHAnsi" w:cstheme="minorHAnsi"/>
          <w:sz w:val="22"/>
          <w:szCs w:val="22"/>
          <w:lang w:val="en-GB"/>
        </w:rPr>
        <w:t>needs</w:t>
      </w:r>
    </w:p>
    <w:p w14:paraId="19DDC0B0"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ind w:right="1385"/>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ensure that the views and wishes of the children are </w:t>
      </w:r>
      <w:proofErr w:type="gramStart"/>
      <w:r w:rsidRPr="00FB6533">
        <w:rPr>
          <w:rFonts w:asciiTheme="minorHAnsi" w:hAnsiTheme="minorHAnsi" w:cstheme="minorHAnsi"/>
          <w:sz w:val="22"/>
          <w:szCs w:val="22"/>
          <w:lang w:val="en-GB"/>
        </w:rPr>
        <w:t>taken into account</w:t>
      </w:r>
      <w:proofErr w:type="gramEnd"/>
      <w:r w:rsidRPr="00FB6533">
        <w:rPr>
          <w:rFonts w:asciiTheme="minorHAnsi" w:hAnsiTheme="minorHAnsi" w:cstheme="minorHAnsi"/>
          <w:sz w:val="22"/>
          <w:szCs w:val="22"/>
          <w:lang w:val="en-GB"/>
        </w:rPr>
        <w:t>, where appropriate</w:t>
      </w:r>
    </w:p>
    <w:p w14:paraId="6B35D6B5" w14:textId="77777777" w:rsidR="002C7C07" w:rsidRPr="00FB6533" w:rsidRDefault="002C7C07" w:rsidP="00C64333">
      <w:pPr>
        <w:pStyle w:val="ListParagraph"/>
        <w:widowControl w:val="0"/>
        <w:numPr>
          <w:ilvl w:val="0"/>
          <w:numId w:val="2"/>
        </w:numPr>
        <w:tabs>
          <w:tab w:val="left" w:pos="820"/>
          <w:tab w:val="left" w:pos="821"/>
        </w:tabs>
        <w:autoSpaceDE w:val="0"/>
        <w:autoSpaceDN w:val="0"/>
        <w:spacing w:before="0" w:after="0"/>
        <w:ind w:right="567"/>
        <w:rPr>
          <w:rFonts w:asciiTheme="minorHAnsi" w:hAnsiTheme="minorHAnsi" w:cstheme="minorHAnsi"/>
          <w:sz w:val="22"/>
          <w:szCs w:val="22"/>
          <w:lang w:val="en-GB"/>
        </w:rPr>
      </w:pPr>
      <w:r w:rsidRPr="00FB6533">
        <w:rPr>
          <w:rFonts w:asciiTheme="minorHAnsi" w:hAnsiTheme="minorHAnsi" w:cstheme="minorHAnsi"/>
          <w:sz w:val="22"/>
          <w:szCs w:val="22"/>
        </w:rPr>
        <w:t>ensure that the responsibilities held by staff, school leaders and the Trust for SEN are implemented and maintained</w:t>
      </w:r>
    </w:p>
    <w:p w14:paraId="13BE81FA" w14:textId="77777777" w:rsidR="003D3A42" w:rsidRPr="00FB6533" w:rsidRDefault="003D3A42" w:rsidP="00C64333">
      <w:pPr>
        <w:pStyle w:val="Heading1"/>
        <w:spacing w:before="0" w:after="0"/>
        <w:rPr>
          <w:rFonts w:asciiTheme="minorHAnsi" w:hAnsiTheme="minorHAnsi" w:cstheme="minorHAnsi"/>
          <w:sz w:val="22"/>
          <w:szCs w:val="22"/>
          <w:lang w:val="en-GB"/>
        </w:rPr>
      </w:pPr>
      <w:bookmarkStart w:id="3" w:name="_Toc139878664"/>
    </w:p>
    <w:p w14:paraId="0B7AD57E" w14:textId="5741D613" w:rsidR="006009CF" w:rsidRPr="00FB6533" w:rsidRDefault="00020CA3" w:rsidP="00C64333">
      <w:pPr>
        <w:pStyle w:val="Heading1"/>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OBJECTIVES</w:t>
      </w:r>
      <w:bookmarkEnd w:id="3"/>
      <w:r w:rsidRPr="00FB6533">
        <w:rPr>
          <w:rFonts w:asciiTheme="minorHAnsi" w:hAnsiTheme="minorHAnsi" w:cstheme="minorHAnsi"/>
          <w:sz w:val="22"/>
          <w:szCs w:val="22"/>
          <w:lang w:val="en-GB"/>
        </w:rPr>
        <w:t xml:space="preserve"> </w:t>
      </w:r>
    </w:p>
    <w:p w14:paraId="025D0072" w14:textId="77777777" w:rsidR="006009CF" w:rsidRPr="00FB6533" w:rsidRDefault="006009CF" w:rsidP="00C64333">
      <w:pPr>
        <w:pStyle w:val="BodyText"/>
        <w:ind w:left="0"/>
        <w:rPr>
          <w:rFonts w:asciiTheme="minorHAnsi" w:hAnsiTheme="minorHAnsi" w:cstheme="minorHAnsi"/>
          <w:lang w:val="en-GB"/>
        </w:rPr>
      </w:pPr>
      <w:r w:rsidRPr="00FB6533">
        <w:rPr>
          <w:rFonts w:asciiTheme="minorHAnsi" w:hAnsiTheme="minorHAnsi" w:cstheme="minorHAnsi"/>
          <w:lang w:val="en-GB"/>
        </w:rPr>
        <w:t>The objectives of this policy are:</w:t>
      </w:r>
    </w:p>
    <w:p w14:paraId="44E6B555" w14:textId="77777777" w:rsidR="006009CF" w:rsidRPr="00FB6533" w:rsidRDefault="006009CF" w:rsidP="00C64333">
      <w:pPr>
        <w:pStyle w:val="ListParagraph"/>
        <w:widowControl w:val="0"/>
        <w:numPr>
          <w:ilvl w:val="1"/>
          <w:numId w:val="10"/>
        </w:numPr>
        <w:tabs>
          <w:tab w:val="left" w:pos="1360"/>
        </w:tabs>
        <w:autoSpaceDE w:val="0"/>
        <w:autoSpaceDN w:val="0"/>
        <w:spacing w:before="0" w:after="0"/>
        <w:ind w:left="851" w:right="297" w:hanging="284"/>
        <w:rPr>
          <w:rFonts w:asciiTheme="minorHAnsi" w:hAnsiTheme="minorHAnsi" w:cstheme="minorHAnsi"/>
          <w:sz w:val="22"/>
          <w:szCs w:val="22"/>
          <w:lang w:val="en-GB"/>
        </w:rPr>
      </w:pPr>
      <w:r w:rsidRPr="00FB6533">
        <w:rPr>
          <w:rFonts w:asciiTheme="minorHAnsi" w:hAnsiTheme="minorHAnsi" w:cstheme="minorHAnsi"/>
          <w:b/>
          <w:sz w:val="22"/>
          <w:szCs w:val="22"/>
          <w:lang w:val="en-GB"/>
        </w:rPr>
        <w:t>Staff members seek to identify the needs of pupils with SEN</w:t>
      </w:r>
      <w:r w:rsidR="00B4391D" w:rsidRPr="00FB6533">
        <w:rPr>
          <w:rFonts w:asciiTheme="minorHAnsi" w:hAnsiTheme="minorHAnsi" w:cstheme="minorHAnsi"/>
          <w:b/>
          <w:sz w:val="22"/>
          <w:szCs w:val="22"/>
          <w:lang w:val="en-GB"/>
        </w:rPr>
        <w:t>D</w:t>
      </w:r>
      <w:r w:rsidRPr="00FB6533">
        <w:rPr>
          <w:rFonts w:asciiTheme="minorHAnsi" w:hAnsiTheme="minorHAnsi" w:cstheme="minorHAnsi"/>
          <w:b/>
          <w:sz w:val="22"/>
          <w:szCs w:val="22"/>
          <w:lang w:val="en-GB"/>
        </w:rPr>
        <w:t xml:space="preserve"> as early as possible</w:t>
      </w:r>
      <w:r w:rsidRPr="00FB6533">
        <w:rPr>
          <w:rFonts w:asciiTheme="minorHAnsi" w:hAnsiTheme="minorHAnsi" w:cstheme="minorHAnsi"/>
          <w:sz w:val="22"/>
          <w:szCs w:val="22"/>
          <w:lang w:val="en-GB"/>
        </w:rPr>
        <w:t>. This is most effectively done by gathering information from parents, education, health and care services and early years settings prior to the child’s entry into the</w:t>
      </w:r>
      <w:r w:rsidRPr="00FB6533">
        <w:rPr>
          <w:rFonts w:asciiTheme="minorHAnsi" w:hAnsiTheme="minorHAnsi" w:cstheme="minorHAnsi"/>
          <w:spacing w:val="-15"/>
          <w:sz w:val="22"/>
          <w:szCs w:val="22"/>
          <w:lang w:val="en-GB"/>
        </w:rPr>
        <w:t xml:space="preserve"> </w:t>
      </w:r>
      <w:r w:rsidRPr="00FB6533">
        <w:rPr>
          <w:rFonts w:asciiTheme="minorHAnsi" w:hAnsiTheme="minorHAnsi" w:cstheme="minorHAnsi"/>
          <w:sz w:val="22"/>
          <w:szCs w:val="22"/>
          <w:lang w:val="en-GB"/>
        </w:rPr>
        <w:t>school.</w:t>
      </w:r>
    </w:p>
    <w:p w14:paraId="61C76641" w14:textId="4531E6EE" w:rsidR="006009CF" w:rsidRPr="00FB6533" w:rsidRDefault="006009CF" w:rsidP="00C64333">
      <w:pPr>
        <w:pStyle w:val="ListParagraph"/>
        <w:widowControl w:val="0"/>
        <w:numPr>
          <w:ilvl w:val="1"/>
          <w:numId w:val="10"/>
        </w:numPr>
        <w:tabs>
          <w:tab w:val="left" w:pos="1360"/>
        </w:tabs>
        <w:autoSpaceDE w:val="0"/>
        <w:autoSpaceDN w:val="0"/>
        <w:spacing w:before="0" w:after="0"/>
        <w:ind w:left="851" w:right="340" w:hanging="284"/>
        <w:rPr>
          <w:rFonts w:asciiTheme="minorHAnsi" w:hAnsiTheme="minorHAnsi" w:cstheme="minorHAnsi"/>
          <w:sz w:val="22"/>
          <w:szCs w:val="22"/>
          <w:lang w:val="en-GB"/>
        </w:rPr>
      </w:pPr>
      <w:r w:rsidRPr="00FB6533">
        <w:rPr>
          <w:rFonts w:asciiTheme="minorHAnsi" w:hAnsiTheme="minorHAnsi" w:cstheme="minorHAnsi"/>
          <w:b/>
          <w:sz w:val="22"/>
          <w:szCs w:val="22"/>
          <w:lang w:val="en-GB"/>
        </w:rPr>
        <w:t xml:space="preserve">Monitor the progress of all pupils </w:t>
      </w:r>
      <w:proofErr w:type="gramStart"/>
      <w:r w:rsidRPr="00FB6533">
        <w:rPr>
          <w:rFonts w:asciiTheme="minorHAnsi" w:hAnsiTheme="minorHAnsi" w:cstheme="minorHAnsi"/>
          <w:b/>
          <w:sz w:val="22"/>
          <w:szCs w:val="22"/>
          <w:lang w:val="en-GB"/>
        </w:rPr>
        <w:t>in order to</w:t>
      </w:r>
      <w:proofErr w:type="gramEnd"/>
      <w:r w:rsidRPr="00FB6533">
        <w:rPr>
          <w:rFonts w:asciiTheme="minorHAnsi" w:hAnsiTheme="minorHAnsi" w:cstheme="minorHAnsi"/>
          <w:b/>
          <w:sz w:val="22"/>
          <w:szCs w:val="22"/>
          <w:lang w:val="en-GB"/>
        </w:rPr>
        <w:t xml:space="preserve"> aid the identification of pupils </w:t>
      </w:r>
      <w:proofErr w:type="gramStart"/>
      <w:r w:rsidRPr="00FB6533">
        <w:rPr>
          <w:rFonts w:asciiTheme="minorHAnsi" w:hAnsiTheme="minorHAnsi" w:cstheme="minorHAnsi"/>
          <w:b/>
          <w:sz w:val="22"/>
          <w:szCs w:val="22"/>
          <w:lang w:val="en-GB"/>
        </w:rPr>
        <w:t>with</w:t>
      </w:r>
      <w:r w:rsidR="00E81590" w:rsidRPr="00FB6533">
        <w:rPr>
          <w:rFonts w:asciiTheme="minorHAnsi" w:hAnsiTheme="minorHAnsi" w:cstheme="minorHAnsi"/>
          <w:b/>
          <w:sz w:val="22"/>
          <w:szCs w:val="22"/>
          <w:lang w:val="en-GB"/>
        </w:rPr>
        <w:t xml:space="preserve"> </w:t>
      </w:r>
      <w:r w:rsidRPr="00FB6533">
        <w:rPr>
          <w:rFonts w:asciiTheme="minorHAnsi" w:hAnsiTheme="minorHAnsi" w:cstheme="minorHAnsi"/>
          <w:b/>
          <w:spacing w:val="-51"/>
          <w:sz w:val="22"/>
          <w:szCs w:val="22"/>
          <w:lang w:val="en-GB"/>
        </w:rPr>
        <w:t xml:space="preserve"> </w:t>
      </w:r>
      <w:r w:rsidRPr="00FB6533">
        <w:rPr>
          <w:rFonts w:asciiTheme="minorHAnsi" w:hAnsiTheme="minorHAnsi" w:cstheme="minorHAnsi"/>
          <w:b/>
          <w:sz w:val="22"/>
          <w:szCs w:val="22"/>
          <w:lang w:val="en-GB"/>
        </w:rPr>
        <w:t>SEN</w:t>
      </w:r>
      <w:r w:rsidR="00B4391D" w:rsidRPr="00FB6533">
        <w:rPr>
          <w:rFonts w:asciiTheme="minorHAnsi" w:hAnsiTheme="minorHAnsi" w:cstheme="minorHAnsi"/>
          <w:b/>
          <w:sz w:val="22"/>
          <w:szCs w:val="22"/>
          <w:lang w:val="en-GB"/>
        </w:rPr>
        <w:t>D</w:t>
      </w:r>
      <w:proofErr w:type="gramEnd"/>
      <w:r w:rsidRPr="00FB6533">
        <w:rPr>
          <w:rFonts w:asciiTheme="minorHAnsi" w:hAnsiTheme="minorHAnsi" w:cstheme="minorHAnsi"/>
          <w:b/>
          <w:sz w:val="22"/>
          <w:szCs w:val="22"/>
          <w:lang w:val="en-GB"/>
        </w:rPr>
        <w:t xml:space="preserve">. </w:t>
      </w:r>
      <w:r w:rsidRPr="00FB6533">
        <w:rPr>
          <w:rFonts w:asciiTheme="minorHAnsi" w:hAnsiTheme="minorHAnsi" w:cstheme="minorHAnsi"/>
          <w:sz w:val="22"/>
          <w:szCs w:val="22"/>
          <w:lang w:val="en-GB"/>
        </w:rPr>
        <w:t>Continuous monitoring of those pupils with SEN</w:t>
      </w:r>
      <w:r w:rsidR="00B4391D" w:rsidRPr="00FB6533">
        <w:rPr>
          <w:rFonts w:asciiTheme="minorHAnsi" w:hAnsiTheme="minorHAnsi" w:cstheme="minorHAnsi"/>
          <w:sz w:val="22"/>
          <w:szCs w:val="22"/>
          <w:lang w:val="en-GB"/>
        </w:rPr>
        <w:t>D</w:t>
      </w:r>
      <w:r w:rsidRPr="00FB6533">
        <w:rPr>
          <w:rFonts w:asciiTheme="minorHAnsi" w:hAnsiTheme="minorHAnsi" w:cstheme="minorHAnsi"/>
          <w:sz w:val="22"/>
          <w:szCs w:val="22"/>
          <w:lang w:val="en-GB"/>
        </w:rPr>
        <w:t xml:space="preserve"> by their teachers will help to ensure that they are able to reach their full</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potential.</w:t>
      </w:r>
    </w:p>
    <w:p w14:paraId="39AABD6E" w14:textId="77777777" w:rsidR="006009CF" w:rsidRPr="00FB6533" w:rsidRDefault="006009CF" w:rsidP="00C64333">
      <w:pPr>
        <w:pStyle w:val="ListParagraph"/>
        <w:widowControl w:val="0"/>
        <w:numPr>
          <w:ilvl w:val="1"/>
          <w:numId w:val="10"/>
        </w:numPr>
        <w:tabs>
          <w:tab w:val="left" w:pos="1720"/>
          <w:tab w:val="left" w:pos="1721"/>
        </w:tabs>
        <w:autoSpaceDE w:val="0"/>
        <w:autoSpaceDN w:val="0"/>
        <w:spacing w:before="0" w:after="0"/>
        <w:ind w:left="851" w:right="330" w:hanging="284"/>
        <w:rPr>
          <w:rFonts w:asciiTheme="minorHAnsi" w:hAnsiTheme="minorHAnsi" w:cstheme="minorHAnsi"/>
          <w:sz w:val="22"/>
          <w:szCs w:val="22"/>
          <w:lang w:val="en-GB"/>
        </w:rPr>
      </w:pPr>
      <w:r w:rsidRPr="00FB6533">
        <w:rPr>
          <w:rFonts w:asciiTheme="minorHAnsi" w:hAnsiTheme="minorHAnsi" w:cstheme="minorHAnsi"/>
          <w:b/>
          <w:sz w:val="22"/>
          <w:szCs w:val="22"/>
          <w:lang w:val="en-GB"/>
        </w:rPr>
        <w:t>Make appropriate provision to overcome all barriers to learning and ensure pupils with SEN</w:t>
      </w:r>
      <w:r w:rsidR="00B4391D" w:rsidRPr="00FB6533">
        <w:rPr>
          <w:rFonts w:asciiTheme="minorHAnsi" w:hAnsiTheme="minorHAnsi" w:cstheme="minorHAnsi"/>
          <w:b/>
          <w:sz w:val="22"/>
          <w:szCs w:val="22"/>
          <w:lang w:val="en-GB"/>
        </w:rPr>
        <w:t>D</w:t>
      </w:r>
      <w:r w:rsidRPr="00FB6533">
        <w:rPr>
          <w:rFonts w:asciiTheme="minorHAnsi" w:hAnsiTheme="minorHAnsi" w:cstheme="minorHAnsi"/>
          <w:b/>
          <w:sz w:val="22"/>
          <w:szCs w:val="22"/>
          <w:lang w:val="en-GB"/>
        </w:rPr>
        <w:t xml:space="preserve"> have full access to the National Curriculum.</w:t>
      </w:r>
      <w:r w:rsidRPr="00FB6533">
        <w:rPr>
          <w:rFonts w:asciiTheme="minorHAnsi" w:hAnsiTheme="minorHAnsi" w:cstheme="minorHAnsi"/>
          <w:b/>
          <w:spacing w:val="-65"/>
          <w:sz w:val="22"/>
          <w:szCs w:val="22"/>
          <w:lang w:val="en-GB"/>
        </w:rPr>
        <w:t xml:space="preserve"> </w:t>
      </w:r>
      <w:r w:rsidRPr="00FB6533">
        <w:rPr>
          <w:rFonts w:asciiTheme="minorHAnsi" w:hAnsiTheme="minorHAnsi" w:cstheme="minorHAnsi"/>
          <w:sz w:val="22"/>
          <w:szCs w:val="22"/>
          <w:lang w:val="en-GB"/>
        </w:rPr>
        <w:t xml:space="preserve">This will be co-ordinated by the SENCo and Headteacher and will be carefully monitored and regularly reviewed </w:t>
      </w:r>
      <w:proofErr w:type="gramStart"/>
      <w:r w:rsidRPr="00FB6533">
        <w:rPr>
          <w:rFonts w:asciiTheme="minorHAnsi" w:hAnsiTheme="minorHAnsi" w:cstheme="minorHAnsi"/>
          <w:sz w:val="22"/>
          <w:szCs w:val="22"/>
          <w:lang w:val="en-GB"/>
        </w:rPr>
        <w:t>in order to</w:t>
      </w:r>
      <w:proofErr w:type="gramEnd"/>
      <w:r w:rsidRPr="00FB6533">
        <w:rPr>
          <w:rFonts w:asciiTheme="minorHAnsi" w:hAnsiTheme="minorHAnsi" w:cstheme="minorHAnsi"/>
          <w:sz w:val="22"/>
          <w:szCs w:val="22"/>
          <w:lang w:val="en-GB"/>
        </w:rPr>
        <w:t xml:space="preserve"> ensure that individual targets are being met and all pupils’ needs are catered</w:t>
      </w:r>
      <w:r w:rsidRPr="00FB6533">
        <w:rPr>
          <w:rFonts w:asciiTheme="minorHAnsi" w:hAnsiTheme="minorHAnsi" w:cstheme="minorHAnsi"/>
          <w:spacing w:val="-10"/>
          <w:sz w:val="22"/>
          <w:szCs w:val="22"/>
          <w:lang w:val="en-GB"/>
        </w:rPr>
        <w:t xml:space="preserve"> </w:t>
      </w:r>
      <w:r w:rsidRPr="00FB6533">
        <w:rPr>
          <w:rFonts w:asciiTheme="minorHAnsi" w:hAnsiTheme="minorHAnsi" w:cstheme="minorHAnsi"/>
          <w:sz w:val="22"/>
          <w:szCs w:val="22"/>
          <w:lang w:val="en-GB"/>
        </w:rPr>
        <w:t>for.</w:t>
      </w:r>
    </w:p>
    <w:p w14:paraId="6631FB6D" w14:textId="77777777" w:rsidR="006009CF" w:rsidRPr="00FB6533" w:rsidRDefault="006009CF" w:rsidP="00C64333">
      <w:pPr>
        <w:pStyle w:val="ListParagraph"/>
        <w:widowControl w:val="0"/>
        <w:numPr>
          <w:ilvl w:val="1"/>
          <w:numId w:val="10"/>
        </w:numPr>
        <w:tabs>
          <w:tab w:val="left" w:pos="1720"/>
          <w:tab w:val="left" w:pos="1721"/>
        </w:tabs>
        <w:autoSpaceDE w:val="0"/>
        <w:autoSpaceDN w:val="0"/>
        <w:spacing w:before="0" w:after="0"/>
        <w:ind w:left="851" w:right="270" w:hanging="284"/>
        <w:rPr>
          <w:rFonts w:asciiTheme="minorHAnsi" w:hAnsiTheme="minorHAnsi" w:cstheme="minorHAnsi"/>
          <w:sz w:val="22"/>
          <w:szCs w:val="22"/>
          <w:lang w:val="en-GB"/>
        </w:rPr>
      </w:pPr>
      <w:r w:rsidRPr="00FB6533">
        <w:rPr>
          <w:rFonts w:asciiTheme="minorHAnsi" w:hAnsiTheme="minorHAnsi" w:cstheme="minorHAnsi"/>
          <w:b/>
          <w:sz w:val="22"/>
          <w:szCs w:val="22"/>
          <w:lang w:val="en-GB"/>
        </w:rPr>
        <w:t xml:space="preserve">Work with parents to gain a better understanding of their </w:t>
      </w:r>
      <w:proofErr w:type="gramStart"/>
      <w:r w:rsidRPr="00FB6533">
        <w:rPr>
          <w:rFonts w:asciiTheme="minorHAnsi" w:hAnsiTheme="minorHAnsi" w:cstheme="minorHAnsi"/>
          <w:b/>
          <w:sz w:val="22"/>
          <w:szCs w:val="22"/>
          <w:lang w:val="en-GB"/>
        </w:rPr>
        <w:t>child, and</w:t>
      </w:r>
      <w:proofErr w:type="gramEnd"/>
      <w:r w:rsidRPr="00FB6533">
        <w:rPr>
          <w:rFonts w:asciiTheme="minorHAnsi" w:hAnsiTheme="minorHAnsi" w:cstheme="minorHAnsi"/>
          <w:b/>
          <w:sz w:val="22"/>
          <w:szCs w:val="22"/>
          <w:lang w:val="en-GB"/>
        </w:rPr>
        <w:t xml:space="preserve"> involve them in</w:t>
      </w:r>
      <w:r w:rsidRPr="00FB6533">
        <w:rPr>
          <w:rFonts w:asciiTheme="minorHAnsi" w:hAnsiTheme="minorHAnsi" w:cstheme="minorHAnsi"/>
          <w:b/>
          <w:spacing w:val="-51"/>
          <w:sz w:val="22"/>
          <w:szCs w:val="22"/>
          <w:lang w:val="en-GB"/>
        </w:rPr>
        <w:t xml:space="preserve"> </w:t>
      </w:r>
      <w:r w:rsidRPr="00FB6533">
        <w:rPr>
          <w:rFonts w:asciiTheme="minorHAnsi" w:hAnsiTheme="minorHAnsi" w:cstheme="minorHAnsi"/>
          <w:b/>
          <w:sz w:val="22"/>
          <w:szCs w:val="22"/>
          <w:lang w:val="en-GB"/>
        </w:rPr>
        <w:t>all stages of their child’s education</w:t>
      </w:r>
      <w:r w:rsidRPr="00FB6533">
        <w:rPr>
          <w:rFonts w:asciiTheme="minorHAnsi" w:hAnsiTheme="minorHAnsi" w:cstheme="minorHAnsi"/>
          <w:sz w:val="22"/>
          <w:szCs w:val="22"/>
          <w:lang w:val="en-GB"/>
        </w:rPr>
        <w:t>. This includes supporting them in terms of understanding SEN</w:t>
      </w:r>
      <w:r w:rsidR="00B4391D" w:rsidRPr="00FB6533">
        <w:rPr>
          <w:rFonts w:asciiTheme="minorHAnsi" w:hAnsiTheme="minorHAnsi" w:cstheme="minorHAnsi"/>
          <w:sz w:val="22"/>
          <w:szCs w:val="22"/>
          <w:lang w:val="en-GB"/>
        </w:rPr>
        <w:t>D</w:t>
      </w:r>
      <w:r w:rsidRPr="00FB6533">
        <w:rPr>
          <w:rFonts w:asciiTheme="minorHAnsi" w:hAnsiTheme="minorHAnsi" w:cstheme="minorHAnsi"/>
          <w:sz w:val="22"/>
          <w:szCs w:val="22"/>
          <w:lang w:val="en-GB"/>
        </w:rPr>
        <w:t xml:space="preserve"> procedures and practices and providing regular feedback on their child’s</w:t>
      </w:r>
      <w:r w:rsidRPr="00FB6533">
        <w:rPr>
          <w:rFonts w:asciiTheme="minorHAnsi" w:hAnsiTheme="minorHAnsi" w:cstheme="minorHAnsi"/>
          <w:spacing w:val="-26"/>
          <w:sz w:val="22"/>
          <w:szCs w:val="22"/>
          <w:lang w:val="en-GB"/>
        </w:rPr>
        <w:t xml:space="preserve"> </w:t>
      </w:r>
      <w:r w:rsidRPr="00FB6533">
        <w:rPr>
          <w:rFonts w:asciiTheme="minorHAnsi" w:hAnsiTheme="minorHAnsi" w:cstheme="minorHAnsi"/>
          <w:sz w:val="22"/>
          <w:szCs w:val="22"/>
          <w:lang w:val="en-GB"/>
        </w:rPr>
        <w:t>progress.</w:t>
      </w:r>
    </w:p>
    <w:p w14:paraId="268775F7" w14:textId="77777777" w:rsidR="006009CF" w:rsidRPr="00FB6533" w:rsidRDefault="006009CF" w:rsidP="00C64333">
      <w:pPr>
        <w:pStyle w:val="ListParagraph"/>
        <w:widowControl w:val="0"/>
        <w:numPr>
          <w:ilvl w:val="1"/>
          <w:numId w:val="10"/>
        </w:numPr>
        <w:autoSpaceDE w:val="0"/>
        <w:autoSpaceDN w:val="0"/>
        <w:spacing w:before="0" w:after="0"/>
        <w:ind w:left="851" w:right="964" w:hanging="284"/>
        <w:rPr>
          <w:rFonts w:asciiTheme="minorHAnsi" w:hAnsiTheme="minorHAnsi" w:cstheme="minorHAnsi"/>
          <w:sz w:val="22"/>
          <w:szCs w:val="22"/>
          <w:lang w:val="en-GB"/>
        </w:rPr>
      </w:pPr>
      <w:r w:rsidRPr="00FB6533">
        <w:rPr>
          <w:rFonts w:asciiTheme="minorHAnsi" w:hAnsiTheme="minorHAnsi" w:cstheme="minorHAnsi"/>
          <w:sz w:val="22"/>
          <w:szCs w:val="22"/>
        </w:rPr>
        <w:t>Work within the guidance provided in the SEND Code of Practice 0–25 (2014), which sets out the ways in which we support children and their parents/carers.</w:t>
      </w:r>
    </w:p>
    <w:p w14:paraId="35C557C1" w14:textId="77777777" w:rsidR="006009CF" w:rsidRPr="00FB6533" w:rsidRDefault="006009CF" w:rsidP="00C64333">
      <w:pPr>
        <w:pStyle w:val="ListParagraph"/>
        <w:widowControl w:val="0"/>
        <w:numPr>
          <w:ilvl w:val="1"/>
          <w:numId w:val="10"/>
        </w:numPr>
        <w:tabs>
          <w:tab w:val="left" w:pos="1360"/>
        </w:tabs>
        <w:autoSpaceDE w:val="0"/>
        <w:autoSpaceDN w:val="0"/>
        <w:spacing w:before="0" w:after="0"/>
        <w:ind w:left="851" w:right="339" w:hanging="284"/>
        <w:rPr>
          <w:rFonts w:asciiTheme="minorHAnsi" w:hAnsiTheme="minorHAnsi" w:cstheme="minorHAnsi"/>
          <w:sz w:val="22"/>
          <w:szCs w:val="22"/>
          <w:lang w:val="en-GB"/>
        </w:rPr>
      </w:pPr>
      <w:r w:rsidRPr="00FB6533">
        <w:rPr>
          <w:rFonts w:asciiTheme="minorHAnsi" w:hAnsiTheme="minorHAnsi" w:cstheme="minorHAnsi"/>
          <w:b/>
          <w:sz w:val="22"/>
          <w:szCs w:val="22"/>
          <w:lang w:val="en-GB"/>
        </w:rPr>
        <w:t xml:space="preserve">To operate a ‘whole pupil, whole school’ approach to the management and provision of support for </w:t>
      </w:r>
      <w:r w:rsidR="00B4391D" w:rsidRPr="00FB6533">
        <w:rPr>
          <w:rFonts w:asciiTheme="minorHAnsi" w:hAnsiTheme="minorHAnsi" w:cstheme="minorHAnsi"/>
          <w:b/>
          <w:sz w:val="22"/>
          <w:szCs w:val="22"/>
          <w:lang w:val="en-GB"/>
        </w:rPr>
        <w:t xml:space="preserve">pupils with </w:t>
      </w:r>
      <w:r w:rsidRPr="00FB6533">
        <w:rPr>
          <w:rFonts w:asciiTheme="minorHAnsi" w:hAnsiTheme="minorHAnsi" w:cstheme="minorHAnsi"/>
          <w:b/>
          <w:sz w:val="22"/>
          <w:szCs w:val="22"/>
          <w:lang w:val="en-GB"/>
        </w:rPr>
        <w:t>special educational needs.</w:t>
      </w:r>
      <w:r w:rsidRPr="00FB6533">
        <w:rPr>
          <w:rFonts w:asciiTheme="minorHAnsi" w:hAnsiTheme="minorHAnsi" w:cstheme="minorHAnsi"/>
          <w:b/>
          <w:spacing w:val="-65"/>
          <w:sz w:val="22"/>
          <w:szCs w:val="22"/>
          <w:lang w:val="en-GB"/>
        </w:rPr>
        <w:t xml:space="preserve"> </w:t>
      </w:r>
      <w:r w:rsidRPr="00FB6533">
        <w:rPr>
          <w:rFonts w:asciiTheme="minorHAnsi" w:hAnsiTheme="minorHAnsi" w:cstheme="minorHAnsi"/>
          <w:sz w:val="22"/>
          <w:szCs w:val="22"/>
          <w:lang w:val="en-GB"/>
        </w:rPr>
        <w:t xml:space="preserve">This means encouraging relationships with adults in school where pupils feel safe to voice their opinions of their own </w:t>
      </w:r>
      <w:proofErr w:type="gramStart"/>
      <w:r w:rsidRPr="00FB6533">
        <w:rPr>
          <w:rFonts w:asciiTheme="minorHAnsi" w:hAnsiTheme="minorHAnsi" w:cstheme="minorHAnsi"/>
          <w:sz w:val="22"/>
          <w:szCs w:val="22"/>
          <w:lang w:val="en-GB"/>
        </w:rPr>
        <w:t>needs, and</w:t>
      </w:r>
      <w:proofErr w:type="gramEnd"/>
      <w:r w:rsidRPr="00FB6533">
        <w:rPr>
          <w:rFonts w:asciiTheme="minorHAnsi" w:hAnsiTheme="minorHAnsi" w:cstheme="minorHAnsi"/>
          <w:sz w:val="22"/>
          <w:szCs w:val="22"/>
          <w:lang w:val="en-GB"/>
        </w:rPr>
        <w:t xml:space="preserve"> carefully monitoring the progress of all pupils at regular intervals. Pupil participation is encouraged through</w:t>
      </w:r>
      <w:r w:rsidRPr="00FB6533">
        <w:rPr>
          <w:rFonts w:asciiTheme="minorHAnsi" w:hAnsiTheme="minorHAnsi" w:cstheme="minorHAnsi"/>
          <w:spacing w:val="-6"/>
          <w:sz w:val="22"/>
          <w:szCs w:val="22"/>
          <w:lang w:val="en-GB"/>
        </w:rPr>
        <w:t xml:space="preserve"> </w:t>
      </w:r>
      <w:r w:rsidRPr="00FB6533">
        <w:rPr>
          <w:rFonts w:asciiTheme="minorHAnsi" w:hAnsiTheme="minorHAnsi" w:cstheme="minorHAnsi"/>
          <w:sz w:val="22"/>
          <w:szCs w:val="22"/>
          <w:lang w:val="en-GB"/>
        </w:rPr>
        <w:t>school</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by</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wider</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opportunities</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such</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as</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school</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council,</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residential</w:t>
      </w:r>
      <w:r w:rsidRPr="00FB6533">
        <w:rPr>
          <w:rFonts w:asciiTheme="minorHAnsi" w:hAnsiTheme="minorHAnsi" w:cstheme="minorHAnsi"/>
          <w:spacing w:val="-2"/>
          <w:sz w:val="22"/>
          <w:szCs w:val="22"/>
          <w:lang w:val="en-GB"/>
        </w:rPr>
        <w:t xml:space="preserve"> </w:t>
      </w:r>
      <w:r w:rsidRPr="00FB6533">
        <w:rPr>
          <w:rFonts w:asciiTheme="minorHAnsi" w:hAnsiTheme="minorHAnsi" w:cstheme="minorHAnsi"/>
          <w:sz w:val="22"/>
          <w:szCs w:val="22"/>
          <w:lang w:val="en-GB"/>
        </w:rPr>
        <w:t>visits,</w:t>
      </w:r>
      <w:r w:rsidRPr="00FB6533">
        <w:rPr>
          <w:rFonts w:asciiTheme="minorHAnsi" w:hAnsiTheme="minorHAnsi" w:cstheme="minorHAnsi"/>
          <w:spacing w:val="-6"/>
          <w:sz w:val="22"/>
          <w:szCs w:val="22"/>
          <w:lang w:val="en-GB"/>
        </w:rPr>
        <w:t xml:space="preserve"> </w:t>
      </w:r>
      <w:r w:rsidRPr="00FB6533">
        <w:rPr>
          <w:rFonts w:asciiTheme="minorHAnsi" w:hAnsiTheme="minorHAnsi" w:cstheme="minorHAnsi"/>
          <w:sz w:val="22"/>
          <w:szCs w:val="22"/>
          <w:lang w:val="en-GB"/>
        </w:rPr>
        <w:t>school</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plays, sports teams and after school</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clubs.</w:t>
      </w:r>
    </w:p>
    <w:p w14:paraId="6EC4447A" w14:textId="77777777" w:rsidR="006009CF" w:rsidRPr="00FB6533" w:rsidRDefault="006009CF" w:rsidP="00C64333">
      <w:pPr>
        <w:pStyle w:val="ListParagraph"/>
        <w:widowControl w:val="0"/>
        <w:numPr>
          <w:ilvl w:val="1"/>
          <w:numId w:val="10"/>
        </w:numPr>
        <w:tabs>
          <w:tab w:val="left" w:pos="1360"/>
        </w:tabs>
        <w:autoSpaceDE w:val="0"/>
        <w:autoSpaceDN w:val="0"/>
        <w:spacing w:before="0" w:after="0"/>
        <w:ind w:left="851" w:right="288" w:hanging="284"/>
        <w:rPr>
          <w:rFonts w:asciiTheme="minorHAnsi" w:hAnsiTheme="minorHAnsi" w:cstheme="minorHAnsi"/>
          <w:sz w:val="22"/>
          <w:szCs w:val="22"/>
          <w:lang w:val="en-GB"/>
        </w:rPr>
      </w:pPr>
      <w:r w:rsidRPr="00FB6533">
        <w:rPr>
          <w:rFonts w:asciiTheme="minorHAnsi" w:hAnsiTheme="minorHAnsi" w:cstheme="minorHAnsi"/>
          <w:b/>
          <w:sz w:val="22"/>
          <w:szCs w:val="22"/>
          <w:lang w:val="en-GB"/>
        </w:rPr>
        <w:t>Provide support and advice for all staff working with pupils</w:t>
      </w:r>
      <w:r w:rsidR="00B4391D" w:rsidRPr="00FB6533">
        <w:rPr>
          <w:rFonts w:asciiTheme="minorHAnsi" w:hAnsiTheme="minorHAnsi" w:cstheme="minorHAnsi"/>
          <w:b/>
          <w:sz w:val="22"/>
          <w:szCs w:val="22"/>
          <w:lang w:val="en-GB"/>
        </w:rPr>
        <w:t xml:space="preserve"> with SEND</w:t>
      </w:r>
      <w:r w:rsidRPr="00FB6533">
        <w:rPr>
          <w:rFonts w:asciiTheme="minorHAnsi" w:hAnsiTheme="minorHAnsi" w:cstheme="minorHAnsi"/>
          <w:b/>
          <w:sz w:val="22"/>
          <w:szCs w:val="22"/>
          <w:lang w:val="en-GB"/>
        </w:rPr>
        <w:t xml:space="preserve">. </w:t>
      </w:r>
      <w:r w:rsidRPr="00FB6533">
        <w:rPr>
          <w:rFonts w:asciiTheme="minorHAnsi" w:hAnsiTheme="minorHAnsi" w:cstheme="minorHAnsi"/>
          <w:sz w:val="22"/>
          <w:szCs w:val="22"/>
          <w:lang w:val="en-GB"/>
        </w:rPr>
        <w:t>Staff</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receive</w:t>
      </w:r>
      <w:r w:rsidRPr="00FB6533">
        <w:rPr>
          <w:rFonts w:asciiTheme="minorHAnsi" w:hAnsiTheme="minorHAnsi" w:cstheme="minorHAnsi"/>
          <w:spacing w:val="-2"/>
          <w:sz w:val="22"/>
          <w:szCs w:val="22"/>
          <w:lang w:val="en-GB"/>
        </w:rPr>
        <w:t xml:space="preserve"> </w:t>
      </w:r>
      <w:r w:rsidRPr="00FB6533">
        <w:rPr>
          <w:rFonts w:asciiTheme="minorHAnsi" w:hAnsiTheme="minorHAnsi" w:cstheme="minorHAnsi"/>
          <w:sz w:val="22"/>
          <w:szCs w:val="22"/>
          <w:lang w:val="en-GB"/>
        </w:rPr>
        <w:t>support</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and</w:t>
      </w:r>
      <w:r w:rsidRPr="00FB6533">
        <w:rPr>
          <w:rFonts w:asciiTheme="minorHAnsi" w:hAnsiTheme="minorHAnsi" w:cstheme="minorHAnsi"/>
          <w:spacing w:val="-1"/>
          <w:sz w:val="22"/>
          <w:szCs w:val="22"/>
          <w:lang w:val="en-GB"/>
        </w:rPr>
        <w:t xml:space="preserve"> </w:t>
      </w:r>
      <w:r w:rsidRPr="00FB6533">
        <w:rPr>
          <w:rFonts w:asciiTheme="minorHAnsi" w:hAnsiTheme="minorHAnsi" w:cstheme="minorHAnsi"/>
          <w:sz w:val="22"/>
          <w:szCs w:val="22"/>
          <w:lang w:val="en-GB"/>
        </w:rPr>
        <w:t>training</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to</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help</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them</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to</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understand</w:t>
      </w:r>
      <w:r w:rsidRPr="00FB6533">
        <w:rPr>
          <w:rFonts w:asciiTheme="minorHAnsi" w:hAnsiTheme="minorHAnsi" w:cstheme="minorHAnsi"/>
          <w:spacing w:val="-1"/>
          <w:sz w:val="22"/>
          <w:szCs w:val="22"/>
          <w:lang w:val="en-GB"/>
        </w:rPr>
        <w:t xml:space="preserve"> </w:t>
      </w:r>
      <w:r w:rsidRPr="00FB6533">
        <w:rPr>
          <w:rFonts w:asciiTheme="minorHAnsi" w:hAnsiTheme="minorHAnsi" w:cstheme="minorHAnsi"/>
          <w:sz w:val="22"/>
          <w:szCs w:val="22"/>
          <w:lang w:val="en-GB"/>
        </w:rPr>
        <w:t>and</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support</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the</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needs</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of</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the children in their</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care.</w:t>
      </w:r>
    </w:p>
    <w:p w14:paraId="7A83F374" w14:textId="4D4DF319" w:rsidR="006009CF" w:rsidRPr="00FB6533" w:rsidRDefault="006009CF" w:rsidP="00C64333">
      <w:pPr>
        <w:pStyle w:val="ListParagraph"/>
        <w:widowControl w:val="0"/>
        <w:numPr>
          <w:ilvl w:val="1"/>
          <w:numId w:val="10"/>
        </w:numPr>
        <w:tabs>
          <w:tab w:val="left" w:pos="1360"/>
        </w:tabs>
        <w:autoSpaceDE w:val="0"/>
        <w:autoSpaceDN w:val="0"/>
        <w:spacing w:before="0" w:after="0"/>
        <w:ind w:left="851" w:right="410" w:hanging="284"/>
        <w:rPr>
          <w:rFonts w:asciiTheme="minorHAnsi" w:hAnsiTheme="minorHAnsi" w:cstheme="minorHAnsi"/>
          <w:sz w:val="22"/>
          <w:szCs w:val="22"/>
          <w:lang w:val="en-GB"/>
        </w:rPr>
      </w:pPr>
      <w:r w:rsidRPr="00FB6533">
        <w:rPr>
          <w:rFonts w:asciiTheme="minorHAnsi" w:hAnsiTheme="minorHAnsi" w:cstheme="minorHAnsi"/>
          <w:b/>
          <w:sz w:val="22"/>
          <w:szCs w:val="22"/>
          <w:lang w:val="en-GB"/>
        </w:rPr>
        <w:t xml:space="preserve">Work with and in support of outside agencies when the pupils’ needs cannot be </w:t>
      </w:r>
      <w:proofErr w:type="gramStart"/>
      <w:r w:rsidRPr="00FB6533">
        <w:rPr>
          <w:rFonts w:asciiTheme="minorHAnsi" w:hAnsiTheme="minorHAnsi" w:cstheme="minorHAnsi"/>
          <w:b/>
          <w:sz w:val="22"/>
          <w:szCs w:val="22"/>
          <w:lang w:val="en-GB"/>
        </w:rPr>
        <w:t>me</w:t>
      </w:r>
      <w:r w:rsidR="000B4443" w:rsidRPr="00FB6533">
        <w:rPr>
          <w:rFonts w:asciiTheme="minorHAnsi" w:hAnsiTheme="minorHAnsi" w:cstheme="minorHAnsi"/>
          <w:b/>
          <w:sz w:val="22"/>
          <w:szCs w:val="22"/>
          <w:lang w:val="en-GB"/>
        </w:rPr>
        <w:t xml:space="preserve">t </w:t>
      </w:r>
      <w:r w:rsidRPr="00FB6533">
        <w:rPr>
          <w:rFonts w:asciiTheme="minorHAnsi" w:hAnsiTheme="minorHAnsi" w:cstheme="minorHAnsi"/>
          <w:b/>
          <w:spacing w:val="-46"/>
          <w:sz w:val="22"/>
          <w:szCs w:val="22"/>
          <w:lang w:val="en-GB"/>
        </w:rPr>
        <w:t xml:space="preserve"> </w:t>
      </w:r>
      <w:r w:rsidRPr="00FB6533">
        <w:rPr>
          <w:rFonts w:asciiTheme="minorHAnsi" w:hAnsiTheme="minorHAnsi" w:cstheme="minorHAnsi"/>
          <w:b/>
          <w:sz w:val="22"/>
          <w:szCs w:val="22"/>
          <w:lang w:val="en-GB"/>
        </w:rPr>
        <w:t>by</w:t>
      </w:r>
      <w:proofErr w:type="gramEnd"/>
      <w:r w:rsidRPr="00FB6533">
        <w:rPr>
          <w:rFonts w:asciiTheme="minorHAnsi" w:hAnsiTheme="minorHAnsi" w:cstheme="minorHAnsi"/>
          <w:b/>
          <w:sz w:val="22"/>
          <w:szCs w:val="22"/>
          <w:lang w:val="en-GB"/>
        </w:rPr>
        <w:t xml:space="preserve"> the school alone. </w:t>
      </w:r>
      <w:r w:rsidRPr="00FB6533">
        <w:rPr>
          <w:rFonts w:asciiTheme="minorHAnsi" w:hAnsiTheme="minorHAnsi" w:cstheme="minorHAnsi"/>
          <w:sz w:val="22"/>
          <w:szCs w:val="22"/>
          <w:lang w:val="en-GB"/>
        </w:rPr>
        <w:t>Some of these services include the Specialist Teaching Team</w:t>
      </w:r>
      <w:r w:rsidR="00B4391D" w:rsidRPr="00FB6533">
        <w:rPr>
          <w:rFonts w:asciiTheme="minorHAnsi" w:hAnsiTheme="minorHAnsi" w:cstheme="minorHAnsi"/>
          <w:sz w:val="22"/>
          <w:szCs w:val="22"/>
          <w:lang w:val="en-GB"/>
        </w:rPr>
        <w:t xml:space="preserve"> and </w:t>
      </w:r>
      <w:r w:rsidRPr="00FB6533">
        <w:rPr>
          <w:rFonts w:asciiTheme="minorHAnsi" w:hAnsiTheme="minorHAnsi" w:cstheme="minorHAnsi"/>
          <w:sz w:val="22"/>
          <w:szCs w:val="22"/>
          <w:lang w:val="en-GB"/>
        </w:rPr>
        <w:lastRenderedPageBreak/>
        <w:t>Educational</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Psychology</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Service</w:t>
      </w:r>
      <w:r w:rsidR="00B4391D" w:rsidRPr="00FB6533">
        <w:rPr>
          <w:rFonts w:asciiTheme="minorHAnsi" w:hAnsiTheme="minorHAnsi" w:cstheme="minorHAnsi"/>
          <w:sz w:val="22"/>
          <w:szCs w:val="22"/>
          <w:lang w:val="en-GB"/>
        </w:rPr>
        <w:t xml:space="preserve"> (SENDSS 0-25)</w:t>
      </w:r>
      <w:r w:rsidRPr="00FB6533">
        <w:rPr>
          <w:rFonts w:asciiTheme="minorHAnsi" w:hAnsiTheme="minorHAnsi" w:cstheme="minorHAnsi"/>
          <w:sz w:val="22"/>
          <w:szCs w:val="22"/>
          <w:lang w:val="en-GB"/>
        </w:rPr>
        <w:t>,</w:t>
      </w:r>
      <w:r w:rsidRPr="00FB6533">
        <w:rPr>
          <w:rFonts w:asciiTheme="minorHAnsi" w:hAnsiTheme="minorHAnsi" w:cstheme="minorHAnsi"/>
          <w:spacing w:val="-6"/>
          <w:sz w:val="22"/>
          <w:szCs w:val="22"/>
          <w:lang w:val="en-GB"/>
        </w:rPr>
        <w:t xml:space="preserve"> </w:t>
      </w:r>
      <w:r w:rsidRPr="00FB6533">
        <w:rPr>
          <w:rFonts w:asciiTheme="minorHAnsi" w:hAnsiTheme="minorHAnsi" w:cstheme="minorHAnsi"/>
          <w:sz w:val="22"/>
          <w:szCs w:val="22"/>
          <w:lang w:val="en-GB"/>
        </w:rPr>
        <w:t>Speech</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and</w:t>
      </w:r>
      <w:r w:rsidRPr="00FB6533">
        <w:rPr>
          <w:rFonts w:asciiTheme="minorHAnsi" w:hAnsiTheme="minorHAnsi" w:cstheme="minorHAnsi"/>
          <w:spacing w:val="-2"/>
          <w:sz w:val="22"/>
          <w:szCs w:val="22"/>
          <w:lang w:val="en-GB"/>
        </w:rPr>
        <w:t xml:space="preserve"> </w:t>
      </w:r>
      <w:r w:rsidRPr="00FB6533">
        <w:rPr>
          <w:rFonts w:asciiTheme="minorHAnsi" w:hAnsiTheme="minorHAnsi" w:cstheme="minorHAnsi"/>
          <w:sz w:val="22"/>
          <w:szCs w:val="22"/>
          <w:lang w:val="en-GB"/>
        </w:rPr>
        <w:t>Language</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Therapy</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Service</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and</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Child and Ad</w:t>
      </w:r>
      <w:r w:rsidR="00487A67" w:rsidRPr="00FB6533">
        <w:rPr>
          <w:rFonts w:asciiTheme="minorHAnsi" w:hAnsiTheme="minorHAnsi" w:cstheme="minorHAnsi"/>
          <w:sz w:val="22"/>
          <w:szCs w:val="22"/>
          <w:lang w:val="en-GB"/>
        </w:rPr>
        <w:t xml:space="preserve">olescent </w:t>
      </w:r>
      <w:r w:rsidRPr="00FB6533">
        <w:rPr>
          <w:rFonts w:asciiTheme="minorHAnsi" w:hAnsiTheme="minorHAnsi" w:cstheme="minorHAnsi"/>
          <w:sz w:val="22"/>
          <w:szCs w:val="22"/>
          <w:lang w:val="en-GB"/>
        </w:rPr>
        <w:t>Mental Health Service</w:t>
      </w:r>
      <w:r w:rsidRPr="00FB6533">
        <w:rPr>
          <w:rFonts w:asciiTheme="minorHAnsi" w:hAnsiTheme="minorHAnsi" w:cstheme="minorHAnsi"/>
          <w:spacing w:val="7"/>
          <w:sz w:val="22"/>
          <w:szCs w:val="22"/>
          <w:lang w:val="en-GB"/>
        </w:rPr>
        <w:t xml:space="preserve"> </w:t>
      </w:r>
      <w:r w:rsidRPr="00FB6533">
        <w:rPr>
          <w:rFonts w:asciiTheme="minorHAnsi" w:hAnsiTheme="minorHAnsi" w:cstheme="minorHAnsi"/>
          <w:sz w:val="22"/>
          <w:szCs w:val="22"/>
          <w:lang w:val="en-GB"/>
        </w:rPr>
        <w:t>(CAMHS).</w:t>
      </w:r>
    </w:p>
    <w:p w14:paraId="5F9C7321" w14:textId="77777777" w:rsidR="006009CF" w:rsidRPr="00FB6533" w:rsidRDefault="006009CF" w:rsidP="00C64333">
      <w:pPr>
        <w:pStyle w:val="Heading1"/>
        <w:spacing w:before="0" w:after="0"/>
        <w:rPr>
          <w:rFonts w:asciiTheme="minorHAnsi" w:hAnsiTheme="minorHAnsi" w:cstheme="minorHAnsi"/>
          <w:sz w:val="22"/>
          <w:szCs w:val="22"/>
          <w:lang w:val="en-GB"/>
        </w:rPr>
      </w:pPr>
      <w:bookmarkStart w:id="4" w:name="_Toc139878665"/>
      <w:r w:rsidRPr="00FB6533">
        <w:rPr>
          <w:rFonts w:asciiTheme="minorHAnsi" w:hAnsiTheme="minorHAnsi" w:cstheme="minorHAnsi"/>
          <w:sz w:val="22"/>
          <w:szCs w:val="22"/>
          <w:lang w:val="en-GB"/>
        </w:rPr>
        <w:t>I</w:t>
      </w:r>
      <w:r w:rsidR="00020CA3" w:rsidRPr="00FB6533">
        <w:rPr>
          <w:rFonts w:asciiTheme="minorHAnsi" w:hAnsiTheme="minorHAnsi" w:cstheme="minorHAnsi"/>
          <w:sz w:val="22"/>
          <w:szCs w:val="22"/>
          <w:lang w:val="en-GB"/>
        </w:rPr>
        <w:t>DENTIFYING SPECIAL EDUCATIONAL NEEDS</w:t>
      </w:r>
      <w:bookmarkEnd w:id="4"/>
      <w:r w:rsidR="00020CA3" w:rsidRPr="00FB6533">
        <w:rPr>
          <w:rFonts w:asciiTheme="minorHAnsi" w:hAnsiTheme="minorHAnsi" w:cstheme="minorHAnsi"/>
          <w:sz w:val="22"/>
          <w:szCs w:val="22"/>
          <w:lang w:val="en-GB"/>
        </w:rPr>
        <w:t xml:space="preserve"> </w:t>
      </w:r>
    </w:p>
    <w:p w14:paraId="0FF9A556" w14:textId="77777777" w:rsidR="006009CF" w:rsidRPr="00FB6533" w:rsidRDefault="006009CF" w:rsidP="00C64333">
      <w:pPr>
        <w:ind w:right="131"/>
        <w:rPr>
          <w:rFonts w:asciiTheme="minorHAnsi" w:hAnsiTheme="minorHAnsi" w:cstheme="minorHAnsi"/>
          <w:b/>
          <w:lang w:val="en-GB"/>
        </w:rPr>
      </w:pPr>
      <w:r w:rsidRPr="00FB6533">
        <w:rPr>
          <w:rFonts w:asciiTheme="minorHAnsi" w:hAnsiTheme="minorHAnsi" w:cstheme="minorHAnsi"/>
          <w:b/>
          <w:lang w:val="en-GB"/>
        </w:rPr>
        <w:t>Definitions of special educational needs (SEN) taken from section 20 of the Children and Families Act 2014.</w:t>
      </w:r>
    </w:p>
    <w:p w14:paraId="7748A0BE" w14:textId="77777777" w:rsidR="006009CF" w:rsidRPr="00FB6533" w:rsidRDefault="006009CF" w:rsidP="00165FFF">
      <w:pPr>
        <w:ind w:left="117" w:right="131"/>
        <w:rPr>
          <w:rFonts w:asciiTheme="minorHAnsi" w:hAnsiTheme="minorHAnsi" w:cstheme="minorHAnsi"/>
          <w:i/>
          <w:iCs/>
          <w:lang w:val="en-GB"/>
        </w:rPr>
      </w:pPr>
      <w:r w:rsidRPr="00FB6533">
        <w:rPr>
          <w:rFonts w:asciiTheme="minorHAnsi" w:hAnsiTheme="minorHAnsi" w:cstheme="minorHAnsi"/>
          <w:i/>
          <w:iCs/>
        </w:rPr>
        <w:t>A child or young person has SEN if they have a learning difficulty or disability which calls for special educational provision* to be made for them. A child of compulsory school age or a young person has a learning difficulty or disability if they:</w:t>
      </w:r>
    </w:p>
    <w:p w14:paraId="384B8452" w14:textId="77777777" w:rsidR="006009CF" w:rsidRPr="00FB6533" w:rsidRDefault="006009CF" w:rsidP="00165FFF">
      <w:pPr>
        <w:numPr>
          <w:ilvl w:val="0"/>
          <w:numId w:val="3"/>
        </w:numPr>
        <w:tabs>
          <w:tab w:val="left" w:pos="350"/>
        </w:tabs>
        <w:rPr>
          <w:rFonts w:asciiTheme="minorHAnsi" w:hAnsiTheme="minorHAnsi" w:cstheme="minorHAnsi"/>
          <w:i/>
          <w:iCs/>
          <w:lang w:val="en-GB"/>
        </w:rPr>
      </w:pPr>
      <w:r w:rsidRPr="00FB6533">
        <w:rPr>
          <w:rFonts w:asciiTheme="minorHAnsi" w:hAnsiTheme="minorHAnsi" w:cstheme="minorHAnsi"/>
          <w:i/>
          <w:iCs/>
          <w:lang w:val="en-GB"/>
        </w:rPr>
        <w:t>have</w:t>
      </w:r>
      <w:r w:rsidRPr="00FB6533">
        <w:rPr>
          <w:rFonts w:asciiTheme="minorHAnsi" w:hAnsiTheme="minorHAnsi" w:cstheme="minorHAnsi"/>
          <w:i/>
          <w:iCs/>
          <w:spacing w:val="-2"/>
          <w:lang w:val="en-GB"/>
        </w:rPr>
        <w:t xml:space="preserve"> </w:t>
      </w:r>
      <w:r w:rsidRPr="00FB6533">
        <w:rPr>
          <w:rFonts w:asciiTheme="minorHAnsi" w:hAnsiTheme="minorHAnsi" w:cstheme="minorHAnsi"/>
          <w:i/>
          <w:iCs/>
          <w:lang w:val="en-GB"/>
        </w:rPr>
        <w:t>a</w:t>
      </w:r>
      <w:r w:rsidRPr="00FB6533">
        <w:rPr>
          <w:rFonts w:asciiTheme="minorHAnsi" w:hAnsiTheme="minorHAnsi" w:cstheme="minorHAnsi"/>
          <w:i/>
          <w:iCs/>
          <w:spacing w:val="-3"/>
          <w:lang w:val="en-GB"/>
        </w:rPr>
        <w:t xml:space="preserve"> </w:t>
      </w:r>
      <w:r w:rsidRPr="00FB6533">
        <w:rPr>
          <w:rFonts w:asciiTheme="minorHAnsi" w:hAnsiTheme="minorHAnsi" w:cstheme="minorHAnsi"/>
          <w:i/>
          <w:iCs/>
          <w:lang w:val="en-GB"/>
        </w:rPr>
        <w:t>significantly</w:t>
      </w:r>
      <w:r w:rsidRPr="00FB6533">
        <w:rPr>
          <w:rFonts w:asciiTheme="minorHAnsi" w:hAnsiTheme="minorHAnsi" w:cstheme="minorHAnsi"/>
          <w:i/>
          <w:iCs/>
          <w:spacing w:val="-3"/>
          <w:lang w:val="en-GB"/>
        </w:rPr>
        <w:t xml:space="preserve"> </w:t>
      </w:r>
      <w:r w:rsidRPr="00FB6533">
        <w:rPr>
          <w:rFonts w:asciiTheme="minorHAnsi" w:hAnsiTheme="minorHAnsi" w:cstheme="minorHAnsi"/>
          <w:i/>
          <w:iCs/>
          <w:lang w:val="en-GB"/>
        </w:rPr>
        <w:t>greater</w:t>
      </w:r>
      <w:r w:rsidRPr="00FB6533">
        <w:rPr>
          <w:rFonts w:asciiTheme="minorHAnsi" w:hAnsiTheme="minorHAnsi" w:cstheme="minorHAnsi"/>
          <w:i/>
          <w:iCs/>
          <w:spacing w:val="-1"/>
          <w:lang w:val="en-GB"/>
        </w:rPr>
        <w:t xml:space="preserve"> </w:t>
      </w:r>
      <w:r w:rsidRPr="00FB6533">
        <w:rPr>
          <w:rFonts w:asciiTheme="minorHAnsi" w:hAnsiTheme="minorHAnsi" w:cstheme="minorHAnsi"/>
          <w:i/>
          <w:iCs/>
          <w:lang w:val="en-GB"/>
        </w:rPr>
        <w:t>difficulty</w:t>
      </w:r>
      <w:r w:rsidRPr="00FB6533">
        <w:rPr>
          <w:rFonts w:asciiTheme="minorHAnsi" w:hAnsiTheme="minorHAnsi" w:cstheme="minorHAnsi"/>
          <w:i/>
          <w:iCs/>
          <w:spacing w:val="-2"/>
          <w:lang w:val="en-GB"/>
        </w:rPr>
        <w:t xml:space="preserve"> </w:t>
      </w:r>
      <w:r w:rsidRPr="00FB6533">
        <w:rPr>
          <w:rFonts w:asciiTheme="minorHAnsi" w:hAnsiTheme="minorHAnsi" w:cstheme="minorHAnsi"/>
          <w:i/>
          <w:iCs/>
          <w:lang w:val="en-GB"/>
        </w:rPr>
        <w:t>in</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learning</w:t>
      </w:r>
      <w:r w:rsidRPr="00FB6533">
        <w:rPr>
          <w:rFonts w:asciiTheme="minorHAnsi" w:hAnsiTheme="minorHAnsi" w:cstheme="minorHAnsi"/>
          <w:i/>
          <w:iCs/>
          <w:spacing w:val="-1"/>
          <w:lang w:val="en-GB"/>
        </w:rPr>
        <w:t xml:space="preserve"> </w:t>
      </w:r>
      <w:r w:rsidRPr="00FB6533">
        <w:rPr>
          <w:rFonts w:asciiTheme="minorHAnsi" w:hAnsiTheme="minorHAnsi" w:cstheme="minorHAnsi"/>
          <w:i/>
          <w:iCs/>
          <w:lang w:val="en-GB"/>
        </w:rPr>
        <w:t>than</w:t>
      </w:r>
      <w:r w:rsidRPr="00FB6533">
        <w:rPr>
          <w:rFonts w:asciiTheme="minorHAnsi" w:hAnsiTheme="minorHAnsi" w:cstheme="minorHAnsi"/>
          <w:i/>
          <w:iCs/>
          <w:spacing w:val="-4"/>
          <w:lang w:val="en-GB"/>
        </w:rPr>
        <w:t xml:space="preserve"> </w:t>
      </w:r>
      <w:proofErr w:type="gramStart"/>
      <w:r w:rsidRPr="00FB6533">
        <w:rPr>
          <w:rFonts w:asciiTheme="minorHAnsi" w:hAnsiTheme="minorHAnsi" w:cstheme="minorHAnsi"/>
          <w:i/>
          <w:iCs/>
          <w:lang w:val="en-GB"/>
        </w:rPr>
        <w:t>the</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majority</w:t>
      </w:r>
      <w:r w:rsidRPr="00FB6533">
        <w:rPr>
          <w:rFonts w:asciiTheme="minorHAnsi" w:hAnsiTheme="minorHAnsi" w:cstheme="minorHAnsi"/>
          <w:i/>
          <w:iCs/>
          <w:spacing w:val="-2"/>
          <w:lang w:val="en-GB"/>
        </w:rPr>
        <w:t xml:space="preserve"> </w:t>
      </w:r>
      <w:r w:rsidRPr="00FB6533">
        <w:rPr>
          <w:rFonts w:asciiTheme="minorHAnsi" w:hAnsiTheme="minorHAnsi" w:cstheme="minorHAnsi"/>
          <w:i/>
          <w:iCs/>
          <w:lang w:val="en-GB"/>
        </w:rPr>
        <w:t>of</w:t>
      </w:r>
      <w:proofErr w:type="gramEnd"/>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others</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of</w:t>
      </w:r>
      <w:r w:rsidRPr="00FB6533">
        <w:rPr>
          <w:rFonts w:asciiTheme="minorHAnsi" w:hAnsiTheme="minorHAnsi" w:cstheme="minorHAnsi"/>
          <w:i/>
          <w:iCs/>
          <w:spacing w:val="-3"/>
          <w:lang w:val="en-GB"/>
        </w:rPr>
        <w:t xml:space="preserve"> </w:t>
      </w:r>
      <w:r w:rsidRPr="00FB6533">
        <w:rPr>
          <w:rFonts w:asciiTheme="minorHAnsi" w:hAnsiTheme="minorHAnsi" w:cstheme="minorHAnsi"/>
          <w:i/>
          <w:iCs/>
          <w:lang w:val="en-GB"/>
        </w:rPr>
        <w:t>the</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same</w:t>
      </w:r>
      <w:r w:rsidRPr="00FB6533">
        <w:rPr>
          <w:rFonts w:asciiTheme="minorHAnsi" w:hAnsiTheme="minorHAnsi" w:cstheme="minorHAnsi"/>
          <w:i/>
          <w:iCs/>
          <w:spacing w:val="-2"/>
          <w:lang w:val="en-GB"/>
        </w:rPr>
        <w:t xml:space="preserve"> </w:t>
      </w:r>
      <w:r w:rsidRPr="00FB6533">
        <w:rPr>
          <w:rFonts w:asciiTheme="minorHAnsi" w:hAnsiTheme="minorHAnsi" w:cstheme="minorHAnsi"/>
          <w:i/>
          <w:iCs/>
          <w:lang w:val="en-GB"/>
        </w:rPr>
        <w:t>age;</w:t>
      </w:r>
      <w:r w:rsidRPr="00FB6533">
        <w:rPr>
          <w:rFonts w:asciiTheme="minorHAnsi" w:hAnsiTheme="minorHAnsi" w:cstheme="minorHAnsi"/>
          <w:i/>
          <w:iCs/>
          <w:spacing w:val="-2"/>
          <w:lang w:val="en-GB"/>
        </w:rPr>
        <w:t xml:space="preserve"> </w:t>
      </w:r>
      <w:r w:rsidRPr="00FB6533">
        <w:rPr>
          <w:rFonts w:asciiTheme="minorHAnsi" w:hAnsiTheme="minorHAnsi" w:cstheme="minorHAnsi"/>
          <w:i/>
          <w:iCs/>
          <w:lang w:val="en-GB"/>
        </w:rPr>
        <w:t>or</w:t>
      </w:r>
    </w:p>
    <w:p w14:paraId="44201BD3" w14:textId="77777777" w:rsidR="006009CF" w:rsidRPr="00FB6533" w:rsidRDefault="006009CF" w:rsidP="00165FFF">
      <w:pPr>
        <w:numPr>
          <w:ilvl w:val="0"/>
          <w:numId w:val="3"/>
        </w:numPr>
        <w:tabs>
          <w:tab w:val="left" w:pos="367"/>
        </w:tabs>
        <w:ind w:left="117" w:right="436" w:firstLine="0"/>
        <w:jc w:val="both"/>
        <w:rPr>
          <w:rFonts w:asciiTheme="minorHAnsi" w:hAnsiTheme="minorHAnsi" w:cstheme="minorHAnsi"/>
          <w:i/>
          <w:iCs/>
          <w:lang w:val="en-GB"/>
        </w:rPr>
      </w:pPr>
      <w:r w:rsidRPr="00FB6533">
        <w:rPr>
          <w:rFonts w:asciiTheme="minorHAnsi" w:hAnsiTheme="minorHAnsi" w:cstheme="minorHAnsi"/>
          <w:i/>
          <w:iCs/>
          <w:lang w:val="en-GB"/>
        </w:rPr>
        <w:t>have</w:t>
      </w:r>
      <w:r w:rsidRPr="00FB6533">
        <w:rPr>
          <w:rFonts w:asciiTheme="minorHAnsi" w:hAnsiTheme="minorHAnsi" w:cstheme="minorHAnsi"/>
          <w:i/>
          <w:iCs/>
          <w:spacing w:val="-5"/>
          <w:lang w:val="en-GB"/>
        </w:rPr>
        <w:t xml:space="preserve"> </w:t>
      </w:r>
      <w:r w:rsidRPr="00FB6533">
        <w:rPr>
          <w:rFonts w:asciiTheme="minorHAnsi" w:hAnsiTheme="minorHAnsi" w:cstheme="minorHAnsi"/>
          <w:i/>
          <w:iCs/>
          <w:lang w:val="en-GB"/>
        </w:rPr>
        <w:t>a</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disability</w:t>
      </w:r>
      <w:r w:rsidRPr="00FB6533">
        <w:rPr>
          <w:rFonts w:asciiTheme="minorHAnsi" w:hAnsiTheme="minorHAnsi" w:cstheme="minorHAnsi"/>
          <w:i/>
          <w:iCs/>
          <w:spacing w:val="-2"/>
          <w:lang w:val="en-GB"/>
        </w:rPr>
        <w:t xml:space="preserve"> </w:t>
      </w:r>
      <w:r w:rsidRPr="00FB6533">
        <w:rPr>
          <w:rFonts w:asciiTheme="minorHAnsi" w:hAnsiTheme="minorHAnsi" w:cstheme="minorHAnsi"/>
          <w:i/>
          <w:iCs/>
          <w:lang w:val="en-GB"/>
        </w:rPr>
        <w:t>which</w:t>
      </w:r>
      <w:r w:rsidRPr="00FB6533">
        <w:rPr>
          <w:rFonts w:asciiTheme="minorHAnsi" w:hAnsiTheme="minorHAnsi" w:cstheme="minorHAnsi"/>
          <w:i/>
          <w:iCs/>
          <w:spacing w:val="-1"/>
          <w:lang w:val="en-GB"/>
        </w:rPr>
        <w:t xml:space="preserve"> </w:t>
      </w:r>
      <w:r w:rsidRPr="00FB6533">
        <w:rPr>
          <w:rFonts w:asciiTheme="minorHAnsi" w:hAnsiTheme="minorHAnsi" w:cstheme="minorHAnsi"/>
          <w:i/>
          <w:iCs/>
          <w:lang w:val="en-GB"/>
        </w:rPr>
        <w:t>prevents</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or</w:t>
      </w:r>
      <w:r w:rsidRPr="00FB6533">
        <w:rPr>
          <w:rFonts w:asciiTheme="minorHAnsi" w:hAnsiTheme="minorHAnsi" w:cstheme="minorHAnsi"/>
          <w:i/>
          <w:iCs/>
          <w:spacing w:val="-1"/>
          <w:lang w:val="en-GB"/>
        </w:rPr>
        <w:t xml:space="preserve"> </w:t>
      </w:r>
      <w:r w:rsidRPr="00FB6533">
        <w:rPr>
          <w:rFonts w:asciiTheme="minorHAnsi" w:hAnsiTheme="minorHAnsi" w:cstheme="minorHAnsi"/>
          <w:i/>
          <w:iCs/>
          <w:lang w:val="en-GB"/>
        </w:rPr>
        <w:t>hinders</w:t>
      </w:r>
      <w:r w:rsidRPr="00FB6533">
        <w:rPr>
          <w:rFonts w:asciiTheme="minorHAnsi" w:hAnsiTheme="minorHAnsi" w:cstheme="minorHAnsi"/>
          <w:i/>
          <w:iCs/>
          <w:spacing w:val="-5"/>
          <w:lang w:val="en-GB"/>
        </w:rPr>
        <w:t xml:space="preserve"> </w:t>
      </w:r>
      <w:r w:rsidRPr="00FB6533">
        <w:rPr>
          <w:rFonts w:asciiTheme="minorHAnsi" w:hAnsiTheme="minorHAnsi" w:cstheme="minorHAnsi"/>
          <w:i/>
          <w:iCs/>
          <w:lang w:val="en-GB"/>
        </w:rPr>
        <w:t>them</w:t>
      </w:r>
      <w:r w:rsidRPr="00FB6533">
        <w:rPr>
          <w:rFonts w:asciiTheme="minorHAnsi" w:hAnsiTheme="minorHAnsi" w:cstheme="minorHAnsi"/>
          <w:i/>
          <w:iCs/>
          <w:spacing w:val="-2"/>
          <w:lang w:val="en-GB"/>
        </w:rPr>
        <w:t xml:space="preserve"> </w:t>
      </w:r>
      <w:r w:rsidRPr="00FB6533">
        <w:rPr>
          <w:rFonts w:asciiTheme="minorHAnsi" w:hAnsiTheme="minorHAnsi" w:cstheme="minorHAnsi"/>
          <w:i/>
          <w:iCs/>
          <w:lang w:val="en-GB"/>
        </w:rPr>
        <w:t>from</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making</w:t>
      </w:r>
      <w:r w:rsidRPr="00FB6533">
        <w:rPr>
          <w:rFonts w:asciiTheme="minorHAnsi" w:hAnsiTheme="minorHAnsi" w:cstheme="minorHAnsi"/>
          <w:i/>
          <w:iCs/>
          <w:spacing w:val="-1"/>
          <w:lang w:val="en-GB"/>
        </w:rPr>
        <w:t xml:space="preserve"> </w:t>
      </w:r>
      <w:r w:rsidRPr="00FB6533">
        <w:rPr>
          <w:rFonts w:asciiTheme="minorHAnsi" w:hAnsiTheme="minorHAnsi" w:cstheme="minorHAnsi"/>
          <w:i/>
          <w:iCs/>
          <w:lang w:val="en-GB"/>
        </w:rPr>
        <w:t>use</w:t>
      </w:r>
      <w:r w:rsidRPr="00FB6533">
        <w:rPr>
          <w:rFonts w:asciiTheme="minorHAnsi" w:hAnsiTheme="minorHAnsi" w:cstheme="minorHAnsi"/>
          <w:i/>
          <w:iCs/>
          <w:spacing w:val="-5"/>
          <w:lang w:val="en-GB"/>
        </w:rPr>
        <w:t xml:space="preserve"> </w:t>
      </w:r>
      <w:r w:rsidRPr="00FB6533">
        <w:rPr>
          <w:rFonts w:asciiTheme="minorHAnsi" w:hAnsiTheme="minorHAnsi" w:cstheme="minorHAnsi"/>
          <w:i/>
          <w:iCs/>
          <w:lang w:val="en-GB"/>
        </w:rPr>
        <w:t>of</w:t>
      </w:r>
      <w:r w:rsidRPr="00FB6533">
        <w:rPr>
          <w:rFonts w:asciiTheme="minorHAnsi" w:hAnsiTheme="minorHAnsi" w:cstheme="minorHAnsi"/>
          <w:i/>
          <w:iCs/>
          <w:spacing w:val="-2"/>
          <w:lang w:val="en-GB"/>
        </w:rPr>
        <w:t xml:space="preserve"> </w:t>
      </w:r>
      <w:r w:rsidRPr="00FB6533">
        <w:rPr>
          <w:rFonts w:asciiTheme="minorHAnsi" w:hAnsiTheme="minorHAnsi" w:cstheme="minorHAnsi"/>
          <w:i/>
          <w:iCs/>
          <w:lang w:val="en-GB"/>
        </w:rPr>
        <w:t>educational</w:t>
      </w:r>
      <w:r w:rsidRPr="00FB6533">
        <w:rPr>
          <w:rFonts w:asciiTheme="minorHAnsi" w:hAnsiTheme="minorHAnsi" w:cstheme="minorHAnsi"/>
          <w:i/>
          <w:iCs/>
          <w:spacing w:val="-3"/>
          <w:lang w:val="en-GB"/>
        </w:rPr>
        <w:t xml:space="preserve"> </w:t>
      </w:r>
      <w:r w:rsidRPr="00FB6533">
        <w:rPr>
          <w:rFonts w:asciiTheme="minorHAnsi" w:hAnsiTheme="minorHAnsi" w:cstheme="minorHAnsi"/>
          <w:i/>
          <w:iCs/>
          <w:lang w:val="en-GB"/>
        </w:rPr>
        <w:t>facilities</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of</w:t>
      </w:r>
      <w:r w:rsidRPr="00FB6533">
        <w:rPr>
          <w:rFonts w:asciiTheme="minorHAnsi" w:hAnsiTheme="minorHAnsi" w:cstheme="minorHAnsi"/>
          <w:i/>
          <w:iCs/>
          <w:spacing w:val="-4"/>
          <w:lang w:val="en-GB"/>
        </w:rPr>
        <w:t xml:space="preserve"> </w:t>
      </w:r>
      <w:r w:rsidRPr="00FB6533">
        <w:rPr>
          <w:rFonts w:asciiTheme="minorHAnsi" w:hAnsiTheme="minorHAnsi" w:cstheme="minorHAnsi"/>
          <w:i/>
          <w:iCs/>
          <w:lang w:val="en-GB"/>
        </w:rPr>
        <w:t>a kind generally provided for others of the same age in mainstream schools or mainstream post-16 institutions.</w:t>
      </w:r>
    </w:p>
    <w:p w14:paraId="1ED845EC" w14:textId="77777777" w:rsidR="006009CF" w:rsidRPr="00FB6533" w:rsidRDefault="006009CF" w:rsidP="00165FFF">
      <w:pPr>
        <w:ind w:left="117" w:right="131"/>
        <w:rPr>
          <w:rFonts w:asciiTheme="minorHAnsi" w:hAnsiTheme="minorHAnsi" w:cstheme="minorHAnsi"/>
          <w:i/>
          <w:iCs/>
          <w:lang w:val="en-GB"/>
        </w:rPr>
      </w:pPr>
      <w:r w:rsidRPr="00FB6533">
        <w:rPr>
          <w:rFonts w:asciiTheme="minorHAnsi" w:hAnsiTheme="minorHAnsi" w:cstheme="minorHAnsi"/>
          <w:i/>
          <w:iCs/>
          <w:lang w:val="en-GB"/>
        </w:rPr>
        <w:t>A child under compulsory school age has special educational needs if they fall within the definition at (a) or (b) above or would do so if special educational provision was not made for them.</w:t>
      </w:r>
    </w:p>
    <w:p w14:paraId="69FF2129" w14:textId="77777777" w:rsidR="006009CF" w:rsidRPr="00FB6533" w:rsidRDefault="006009CF" w:rsidP="00165FFF">
      <w:pPr>
        <w:rPr>
          <w:rFonts w:asciiTheme="minorHAnsi" w:hAnsiTheme="minorHAnsi" w:cstheme="minorHAnsi"/>
          <w:i/>
          <w:iCs/>
          <w:lang w:val="en-GB"/>
        </w:rPr>
      </w:pPr>
      <w:r w:rsidRPr="00FB6533">
        <w:rPr>
          <w:rFonts w:asciiTheme="minorHAnsi" w:hAnsiTheme="minorHAnsi" w:cstheme="minorHAnsi"/>
          <w:i/>
          <w:iCs/>
          <w:lang w:val="en-GB"/>
        </w:rPr>
        <w:t xml:space="preserve">*Special educational provision is educational or training provision that is additional to, or different from, that made generally for other children or young people of the same age by mainstream schools. </w:t>
      </w:r>
    </w:p>
    <w:p w14:paraId="7BA80519" w14:textId="77777777" w:rsidR="006009CF" w:rsidRPr="00FB6533" w:rsidRDefault="006009CF" w:rsidP="00165FFF">
      <w:pPr>
        <w:rPr>
          <w:rFonts w:asciiTheme="minorHAnsi" w:hAnsiTheme="minorHAnsi" w:cstheme="minorHAnsi"/>
          <w:i/>
          <w:iCs/>
          <w:lang w:val="en-GB"/>
        </w:rPr>
      </w:pPr>
    </w:p>
    <w:p w14:paraId="77D87CCD" w14:textId="77777777" w:rsidR="006009CF" w:rsidRPr="00FB6533" w:rsidRDefault="006009CF" w:rsidP="00165FFF">
      <w:pPr>
        <w:ind w:left="117" w:right="113"/>
        <w:rPr>
          <w:rFonts w:asciiTheme="minorHAnsi" w:hAnsiTheme="minorHAnsi" w:cstheme="minorHAnsi"/>
          <w:lang w:val="en-GB"/>
        </w:rPr>
      </w:pPr>
      <w:r w:rsidRPr="00FB6533">
        <w:rPr>
          <w:rFonts w:asciiTheme="minorHAnsi" w:hAnsiTheme="minorHAnsi" w:cstheme="minorHAnsi"/>
          <w:i/>
          <w:iCs/>
          <w:lang w:val="en-GB"/>
        </w:rPr>
        <w:t>Children must not be regarded as having a learning difficulty solely because the language or form of language of their home is different from the language in which they will be taught</w:t>
      </w:r>
      <w:r w:rsidRPr="00FB6533">
        <w:rPr>
          <w:rFonts w:asciiTheme="minorHAnsi" w:hAnsiTheme="minorHAnsi" w:cstheme="minorHAnsi"/>
          <w:lang w:val="en-GB"/>
        </w:rPr>
        <w:t>.</w:t>
      </w:r>
    </w:p>
    <w:p w14:paraId="14C95A7F" w14:textId="77777777" w:rsidR="00165FFF" w:rsidRPr="00FB6533" w:rsidRDefault="00165FFF" w:rsidP="00165FFF">
      <w:pPr>
        <w:ind w:left="117" w:right="113"/>
        <w:rPr>
          <w:rFonts w:asciiTheme="minorHAnsi" w:hAnsiTheme="minorHAnsi" w:cstheme="minorHAnsi"/>
          <w:lang w:val="en-GB"/>
        </w:rPr>
      </w:pPr>
    </w:p>
    <w:p w14:paraId="4738B3E4" w14:textId="77777777" w:rsidR="006009CF" w:rsidRPr="00FB6533" w:rsidRDefault="006009CF" w:rsidP="00C64333">
      <w:pPr>
        <w:pStyle w:val="BodyText"/>
        <w:ind w:left="0" w:right="436"/>
        <w:rPr>
          <w:rFonts w:asciiTheme="minorHAnsi" w:hAnsiTheme="minorHAnsi" w:cstheme="minorHAnsi"/>
          <w:lang w:val="en-GB"/>
        </w:rPr>
      </w:pPr>
      <w:r w:rsidRPr="00FB6533">
        <w:rPr>
          <w:rFonts w:asciiTheme="minorHAnsi" w:hAnsiTheme="minorHAnsi" w:cstheme="minorHAnsi"/>
          <w:lang w:val="en-GB"/>
        </w:rPr>
        <w:t>The SEN Code of Practice recognises four broad areas of need which give an overview of the range of needs. The purpose of identification is to work out what action the school needs to take, not to fit a pupil into a category.</w:t>
      </w:r>
    </w:p>
    <w:p w14:paraId="655A0F90" w14:textId="77777777" w:rsidR="006009CF" w:rsidRPr="00FB6533" w:rsidRDefault="006009CF" w:rsidP="00C64333">
      <w:pPr>
        <w:pStyle w:val="BodyText"/>
        <w:ind w:left="0"/>
        <w:rPr>
          <w:rFonts w:asciiTheme="minorHAnsi" w:hAnsiTheme="minorHAnsi" w:cstheme="minorHAnsi"/>
          <w:lang w:val="en-GB"/>
        </w:rPr>
      </w:pPr>
    </w:p>
    <w:p w14:paraId="4B13EA11" w14:textId="77777777" w:rsidR="006009CF" w:rsidRPr="00FB6533" w:rsidRDefault="006009CF" w:rsidP="00C64333">
      <w:pPr>
        <w:pStyle w:val="BodyText"/>
        <w:ind w:left="0" w:right="591"/>
        <w:rPr>
          <w:rFonts w:asciiTheme="minorHAnsi" w:hAnsiTheme="minorHAnsi" w:cstheme="minorHAnsi"/>
          <w:lang w:val="en-GB"/>
        </w:rPr>
      </w:pPr>
      <w:r w:rsidRPr="00FB6533">
        <w:rPr>
          <w:rFonts w:asciiTheme="minorHAnsi" w:hAnsiTheme="minorHAnsi" w:cstheme="minorHAnsi"/>
          <w:lang w:val="en-GB"/>
        </w:rPr>
        <w:t>Pupil’s needs are identified by considering the needs of the whole child; this will include not just the special educational needs of the child, but other needs too.</w:t>
      </w:r>
    </w:p>
    <w:p w14:paraId="6049ED85" w14:textId="77777777" w:rsidR="00600651" w:rsidRPr="00FB6533" w:rsidRDefault="00600651" w:rsidP="00C64333">
      <w:pPr>
        <w:pStyle w:val="BodyText"/>
        <w:ind w:left="0" w:right="591"/>
        <w:rPr>
          <w:rFonts w:asciiTheme="minorHAnsi" w:hAnsiTheme="minorHAnsi" w:cstheme="minorHAnsi"/>
          <w:lang w:val="en-GB"/>
        </w:rPr>
      </w:pPr>
    </w:p>
    <w:tbl>
      <w:tblPr>
        <w:tblW w:w="91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6567"/>
      </w:tblGrid>
      <w:tr w:rsidR="006009CF" w:rsidRPr="00FB6533" w14:paraId="5101BC33" w14:textId="77777777" w:rsidTr="00DD5649">
        <w:trPr>
          <w:trHeight w:val="676"/>
        </w:trPr>
        <w:tc>
          <w:tcPr>
            <w:tcW w:w="2552" w:type="dxa"/>
          </w:tcPr>
          <w:p w14:paraId="0F2A03DA" w14:textId="77777777" w:rsidR="006009CF" w:rsidRPr="00FB6533" w:rsidRDefault="006009CF" w:rsidP="00C64333">
            <w:pPr>
              <w:pStyle w:val="TableParagraph"/>
              <w:ind w:left="198"/>
              <w:rPr>
                <w:rFonts w:asciiTheme="minorHAnsi" w:hAnsiTheme="minorHAnsi" w:cstheme="minorHAnsi"/>
                <w:b/>
                <w:i/>
                <w:lang w:val="en-GB"/>
              </w:rPr>
            </w:pPr>
          </w:p>
          <w:p w14:paraId="59E27153" w14:textId="77777777" w:rsidR="006009CF" w:rsidRPr="00FB6533" w:rsidRDefault="006009CF" w:rsidP="00C64333">
            <w:pPr>
              <w:pStyle w:val="TableParagraph"/>
              <w:ind w:left="198"/>
              <w:rPr>
                <w:rFonts w:asciiTheme="minorHAnsi" w:hAnsiTheme="minorHAnsi" w:cstheme="minorHAnsi"/>
                <w:b/>
                <w:i/>
                <w:lang w:val="en-GB"/>
              </w:rPr>
            </w:pPr>
            <w:r w:rsidRPr="00FB6533">
              <w:rPr>
                <w:rFonts w:asciiTheme="minorHAnsi" w:hAnsiTheme="minorHAnsi" w:cstheme="minorHAnsi"/>
                <w:b/>
                <w:i/>
                <w:lang w:val="en-GB"/>
              </w:rPr>
              <w:t>Area of Need:</w:t>
            </w:r>
          </w:p>
        </w:tc>
        <w:tc>
          <w:tcPr>
            <w:tcW w:w="6567" w:type="dxa"/>
          </w:tcPr>
          <w:p w14:paraId="5F2260A8" w14:textId="77777777" w:rsidR="006009CF" w:rsidRPr="00FB6533" w:rsidRDefault="006009CF" w:rsidP="00C64333">
            <w:pPr>
              <w:pStyle w:val="TableParagraph"/>
              <w:ind w:left="0"/>
              <w:rPr>
                <w:rFonts w:asciiTheme="minorHAnsi" w:hAnsiTheme="minorHAnsi" w:cstheme="minorHAnsi"/>
                <w:lang w:val="en-GB"/>
              </w:rPr>
            </w:pPr>
          </w:p>
          <w:p w14:paraId="44E2EF43" w14:textId="77777777" w:rsidR="006009CF" w:rsidRPr="00FB6533" w:rsidRDefault="006009CF" w:rsidP="00C64333">
            <w:pPr>
              <w:pStyle w:val="TableParagraph"/>
              <w:rPr>
                <w:rFonts w:asciiTheme="minorHAnsi" w:hAnsiTheme="minorHAnsi" w:cstheme="minorHAnsi"/>
                <w:b/>
                <w:i/>
                <w:lang w:val="en-GB"/>
              </w:rPr>
            </w:pPr>
            <w:r w:rsidRPr="00FB6533">
              <w:rPr>
                <w:rFonts w:asciiTheme="minorHAnsi" w:hAnsiTheme="minorHAnsi" w:cstheme="minorHAnsi"/>
                <w:b/>
                <w:i/>
                <w:lang w:val="en-GB"/>
              </w:rPr>
              <w:t>Examples of difficulties</w:t>
            </w:r>
          </w:p>
        </w:tc>
      </w:tr>
      <w:tr w:rsidR="006009CF" w:rsidRPr="00FB6533" w14:paraId="0327962A" w14:textId="77777777" w:rsidTr="00DD5649">
        <w:trPr>
          <w:trHeight w:val="1080"/>
        </w:trPr>
        <w:tc>
          <w:tcPr>
            <w:tcW w:w="2552" w:type="dxa"/>
          </w:tcPr>
          <w:p w14:paraId="4A9DC8B8" w14:textId="77777777" w:rsidR="006009CF" w:rsidRPr="00FB6533" w:rsidRDefault="006009CF" w:rsidP="00C64333">
            <w:pPr>
              <w:pStyle w:val="TableParagraph"/>
              <w:ind w:left="0"/>
              <w:rPr>
                <w:rFonts w:asciiTheme="minorHAnsi" w:hAnsiTheme="minorHAnsi" w:cstheme="minorHAnsi"/>
                <w:lang w:val="en-GB"/>
              </w:rPr>
            </w:pPr>
          </w:p>
          <w:p w14:paraId="222A0CAB" w14:textId="77777777" w:rsidR="006009CF" w:rsidRPr="00FB6533" w:rsidRDefault="006009CF" w:rsidP="00C64333">
            <w:pPr>
              <w:pStyle w:val="TableParagraph"/>
              <w:ind w:left="198"/>
              <w:rPr>
                <w:rFonts w:asciiTheme="minorHAnsi" w:hAnsiTheme="minorHAnsi" w:cstheme="minorHAnsi"/>
                <w:lang w:val="en-GB"/>
              </w:rPr>
            </w:pPr>
            <w:r w:rsidRPr="00FB6533">
              <w:rPr>
                <w:rFonts w:asciiTheme="minorHAnsi" w:hAnsiTheme="minorHAnsi" w:cstheme="minorHAnsi"/>
                <w:lang w:val="en-GB"/>
              </w:rPr>
              <w:t>1. Communication and interaction</w:t>
            </w:r>
          </w:p>
        </w:tc>
        <w:tc>
          <w:tcPr>
            <w:tcW w:w="6567" w:type="dxa"/>
          </w:tcPr>
          <w:p w14:paraId="4234BD16" w14:textId="77777777" w:rsidR="006009CF" w:rsidRPr="00FB6533" w:rsidRDefault="006009CF" w:rsidP="00C64333">
            <w:pPr>
              <w:pStyle w:val="TableParagraph"/>
              <w:spacing w:line="276" w:lineRule="auto"/>
              <w:ind w:right="651"/>
              <w:rPr>
                <w:rFonts w:asciiTheme="minorHAnsi" w:hAnsiTheme="minorHAnsi" w:cstheme="minorHAnsi"/>
                <w:lang w:val="en-GB"/>
              </w:rPr>
            </w:pPr>
            <w:r w:rsidRPr="00FB6533">
              <w:rPr>
                <w:rFonts w:asciiTheme="minorHAnsi" w:hAnsiTheme="minorHAnsi" w:cstheme="minorHAnsi"/>
                <w:lang w:val="en-GB"/>
              </w:rPr>
              <w:t>Speech, Language and Communication Needs</w:t>
            </w:r>
          </w:p>
          <w:p w14:paraId="7C46BAF9" w14:textId="77777777" w:rsidR="006009CF" w:rsidRPr="00FB6533" w:rsidRDefault="006009CF" w:rsidP="00C64333">
            <w:pPr>
              <w:pStyle w:val="TableParagraph"/>
              <w:rPr>
                <w:rFonts w:asciiTheme="minorHAnsi" w:hAnsiTheme="minorHAnsi" w:cstheme="minorHAnsi"/>
                <w:lang w:val="en-GB"/>
              </w:rPr>
            </w:pPr>
            <w:r w:rsidRPr="00FB6533">
              <w:rPr>
                <w:rFonts w:asciiTheme="minorHAnsi" w:hAnsiTheme="minorHAnsi" w:cstheme="minorHAnsi"/>
                <w:lang w:val="en-GB"/>
              </w:rPr>
              <w:t>Autis</w:t>
            </w:r>
            <w:r w:rsidR="00B4391D" w:rsidRPr="00FB6533">
              <w:rPr>
                <w:rFonts w:asciiTheme="minorHAnsi" w:hAnsiTheme="minorHAnsi" w:cstheme="minorHAnsi"/>
                <w:lang w:val="en-GB"/>
              </w:rPr>
              <w:t>m</w:t>
            </w:r>
            <w:r w:rsidRPr="00FB6533">
              <w:rPr>
                <w:rFonts w:asciiTheme="minorHAnsi" w:hAnsiTheme="minorHAnsi" w:cstheme="minorHAnsi"/>
                <w:lang w:val="en-GB"/>
              </w:rPr>
              <w:t xml:space="preserve"> spectrum disorder</w:t>
            </w:r>
            <w:r w:rsidR="00B4391D" w:rsidRPr="00FB6533">
              <w:rPr>
                <w:rFonts w:asciiTheme="minorHAnsi" w:hAnsiTheme="minorHAnsi" w:cstheme="minorHAnsi"/>
                <w:lang w:val="en-GB"/>
              </w:rPr>
              <w:t xml:space="preserve">/condition </w:t>
            </w:r>
            <w:r w:rsidRPr="00FB6533">
              <w:rPr>
                <w:rFonts w:asciiTheme="minorHAnsi" w:hAnsiTheme="minorHAnsi" w:cstheme="minorHAnsi"/>
                <w:lang w:val="en-GB"/>
              </w:rPr>
              <w:t>(ASD</w:t>
            </w:r>
            <w:r w:rsidR="00B4391D" w:rsidRPr="00FB6533">
              <w:rPr>
                <w:rFonts w:asciiTheme="minorHAnsi" w:hAnsiTheme="minorHAnsi" w:cstheme="minorHAnsi"/>
                <w:lang w:val="en-GB"/>
              </w:rPr>
              <w:t>/C</w:t>
            </w:r>
            <w:r w:rsidRPr="00FB6533">
              <w:rPr>
                <w:rFonts w:asciiTheme="minorHAnsi" w:hAnsiTheme="minorHAnsi" w:cstheme="minorHAnsi"/>
                <w:lang w:val="en-GB"/>
              </w:rPr>
              <w:t>)</w:t>
            </w:r>
          </w:p>
          <w:p w14:paraId="407FD553" w14:textId="77777777" w:rsidR="006009CF" w:rsidRPr="00FB6533" w:rsidRDefault="006009CF" w:rsidP="00C64333">
            <w:pPr>
              <w:pStyle w:val="TableParagraph"/>
              <w:rPr>
                <w:rFonts w:asciiTheme="minorHAnsi" w:hAnsiTheme="minorHAnsi" w:cstheme="minorHAnsi"/>
                <w:lang w:val="en-GB"/>
              </w:rPr>
            </w:pPr>
            <w:r w:rsidRPr="00FB6533">
              <w:rPr>
                <w:rFonts w:asciiTheme="minorHAnsi" w:hAnsiTheme="minorHAnsi" w:cstheme="minorHAnsi"/>
                <w:lang w:val="en-GB"/>
              </w:rPr>
              <w:t>Social Interaction Difficulties</w:t>
            </w:r>
          </w:p>
        </w:tc>
      </w:tr>
      <w:tr w:rsidR="006009CF" w:rsidRPr="00FB6533" w14:paraId="290BB1C8" w14:textId="77777777" w:rsidTr="00DD5649">
        <w:trPr>
          <w:trHeight w:val="875"/>
        </w:trPr>
        <w:tc>
          <w:tcPr>
            <w:tcW w:w="2552" w:type="dxa"/>
          </w:tcPr>
          <w:p w14:paraId="20B887E6" w14:textId="77777777" w:rsidR="006009CF" w:rsidRPr="00FB6533" w:rsidRDefault="006009CF" w:rsidP="00C64333">
            <w:pPr>
              <w:pStyle w:val="TableParagraph"/>
              <w:ind w:left="198"/>
              <w:rPr>
                <w:rFonts w:asciiTheme="minorHAnsi" w:hAnsiTheme="minorHAnsi" w:cstheme="minorHAnsi"/>
                <w:lang w:val="en-GB"/>
              </w:rPr>
            </w:pPr>
            <w:r w:rsidRPr="00FB6533">
              <w:rPr>
                <w:rFonts w:asciiTheme="minorHAnsi" w:hAnsiTheme="minorHAnsi" w:cstheme="minorHAnsi"/>
                <w:lang w:val="en-GB"/>
              </w:rPr>
              <w:t>2. Cognition and learning</w:t>
            </w:r>
          </w:p>
        </w:tc>
        <w:tc>
          <w:tcPr>
            <w:tcW w:w="6567" w:type="dxa"/>
          </w:tcPr>
          <w:p w14:paraId="624256B3" w14:textId="77777777" w:rsidR="006009CF" w:rsidRPr="00FB6533" w:rsidRDefault="006009CF" w:rsidP="00C64333">
            <w:pPr>
              <w:pStyle w:val="TableParagraph"/>
              <w:spacing w:line="270" w:lineRule="exact"/>
              <w:rPr>
                <w:rFonts w:asciiTheme="minorHAnsi" w:hAnsiTheme="minorHAnsi" w:cstheme="minorHAnsi"/>
                <w:lang w:val="en-GB"/>
              </w:rPr>
            </w:pPr>
            <w:r w:rsidRPr="00FB6533">
              <w:rPr>
                <w:rFonts w:asciiTheme="minorHAnsi" w:hAnsiTheme="minorHAnsi" w:cstheme="minorHAnsi"/>
                <w:lang w:val="en-GB"/>
              </w:rPr>
              <w:t>Learning Difficulties</w:t>
            </w:r>
          </w:p>
          <w:p w14:paraId="26050132" w14:textId="61AA04F5" w:rsidR="006009CF" w:rsidRPr="00FB6533" w:rsidRDefault="006009CF" w:rsidP="00C64333">
            <w:pPr>
              <w:pStyle w:val="TableParagraph"/>
              <w:rPr>
                <w:rFonts w:asciiTheme="minorHAnsi" w:hAnsiTheme="minorHAnsi" w:cstheme="minorHAnsi"/>
                <w:lang w:val="en-GB"/>
              </w:rPr>
            </w:pPr>
            <w:r w:rsidRPr="00FB6533">
              <w:rPr>
                <w:rFonts w:asciiTheme="minorHAnsi" w:hAnsiTheme="minorHAnsi" w:cstheme="minorHAnsi"/>
                <w:lang w:val="en-GB"/>
              </w:rPr>
              <w:t>Specific learning difficulties e.g. Dyslexia</w:t>
            </w:r>
            <w:r w:rsidR="0001177C" w:rsidRPr="00FB6533">
              <w:rPr>
                <w:rFonts w:asciiTheme="minorHAnsi" w:hAnsiTheme="minorHAnsi" w:cstheme="minorHAnsi"/>
                <w:lang w:val="en-GB"/>
              </w:rPr>
              <w:t xml:space="preserve">, Dyscalculia, Dyspraxia </w:t>
            </w:r>
          </w:p>
        </w:tc>
      </w:tr>
      <w:tr w:rsidR="006009CF" w:rsidRPr="00FB6533" w14:paraId="022542A4" w14:textId="77777777" w:rsidTr="00DD5649">
        <w:trPr>
          <w:trHeight w:val="2023"/>
        </w:trPr>
        <w:tc>
          <w:tcPr>
            <w:tcW w:w="2552" w:type="dxa"/>
          </w:tcPr>
          <w:p w14:paraId="40B01E99" w14:textId="77777777" w:rsidR="006009CF" w:rsidRPr="00FB6533" w:rsidRDefault="006009CF" w:rsidP="00C64333">
            <w:pPr>
              <w:pStyle w:val="TableParagraph"/>
              <w:spacing w:line="276" w:lineRule="auto"/>
              <w:ind w:left="198" w:right="524"/>
              <w:rPr>
                <w:rFonts w:asciiTheme="minorHAnsi" w:hAnsiTheme="minorHAnsi" w:cstheme="minorHAnsi"/>
                <w:lang w:val="en-GB"/>
              </w:rPr>
            </w:pPr>
            <w:r w:rsidRPr="00FB6533">
              <w:rPr>
                <w:rFonts w:asciiTheme="minorHAnsi" w:hAnsiTheme="minorHAnsi" w:cstheme="minorHAnsi"/>
                <w:lang w:val="en-GB"/>
              </w:rPr>
              <w:t>3. Social, Emotional and Mental Health Difficulties</w:t>
            </w:r>
          </w:p>
        </w:tc>
        <w:tc>
          <w:tcPr>
            <w:tcW w:w="6567" w:type="dxa"/>
          </w:tcPr>
          <w:p w14:paraId="74524EA5" w14:textId="3C56D34C" w:rsidR="00B4391D" w:rsidRPr="00FB6533" w:rsidRDefault="006009CF" w:rsidP="00C64333">
            <w:pPr>
              <w:pStyle w:val="TableParagraph"/>
              <w:spacing w:line="276" w:lineRule="auto"/>
              <w:ind w:left="0"/>
              <w:rPr>
                <w:rFonts w:asciiTheme="minorHAnsi" w:hAnsiTheme="minorHAnsi" w:cstheme="minorHAnsi"/>
                <w:lang w:val="en-GB"/>
              </w:rPr>
            </w:pPr>
            <w:r w:rsidRPr="00FB6533">
              <w:rPr>
                <w:rFonts w:asciiTheme="minorHAnsi" w:hAnsiTheme="minorHAnsi" w:cstheme="minorHAnsi"/>
                <w:lang w:val="en-GB"/>
              </w:rPr>
              <w:t xml:space="preserve">Attention </w:t>
            </w:r>
            <w:r w:rsidR="00DD5649" w:rsidRPr="00FB6533">
              <w:rPr>
                <w:rFonts w:asciiTheme="minorHAnsi" w:hAnsiTheme="minorHAnsi" w:cstheme="minorHAnsi"/>
                <w:lang w:val="en-GB"/>
              </w:rPr>
              <w:t>Deficit</w:t>
            </w:r>
            <w:r w:rsidRPr="00FB6533">
              <w:rPr>
                <w:rFonts w:asciiTheme="minorHAnsi" w:hAnsiTheme="minorHAnsi" w:cstheme="minorHAnsi"/>
                <w:lang w:val="en-GB"/>
              </w:rPr>
              <w:t xml:space="preserve"> Hyperactivity Disorder </w:t>
            </w:r>
            <w:r w:rsidR="00694F44" w:rsidRPr="00FB6533">
              <w:rPr>
                <w:rFonts w:asciiTheme="minorHAnsi" w:hAnsiTheme="minorHAnsi" w:cstheme="minorHAnsi"/>
                <w:lang w:val="en-GB"/>
              </w:rPr>
              <w:t xml:space="preserve">(ADHD) </w:t>
            </w:r>
          </w:p>
          <w:p w14:paraId="14A005F5" w14:textId="77777777" w:rsidR="006009CF" w:rsidRPr="00FB6533" w:rsidRDefault="006009CF" w:rsidP="00C64333">
            <w:pPr>
              <w:pStyle w:val="TableParagraph"/>
              <w:spacing w:line="276" w:lineRule="auto"/>
              <w:rPr>
                <w:rFonts w:asciiTheme="minorHAnsi" w:hAnsiTheme="minorHAnsi" w:cstheme="minorHAnsi"/>
                <w:lang w:val="en-GB"/>
              </w:rPr>
            </w:pPr>
            <w:r w:rsidRPr="00FB6533">
              <w:rPr>
                <w:rFonts w:asciiTheme="minorHAnsi" w:hAnsiTheme="minorHAnsi" w:cstheme="minorHAnsi"/>
                <w:lang w:val="en-GB"/>
              </w:rPr>
              <w:t>Attachment Disorder</w:t>
            </w:r>
          </w:p>
          <w:p w14:paraId="5A113EC6" w14:textId="77777777" w:rsidR="006009CF" w:rsidRPr="00FB6533" w:rsidRDefault="006009CF" w:rsidP="00C64333">
            <w:pPr>
              <w:pStyle w:val="TableParagraph"/>
              <w:rPr>
                <w:rFonts w:asciiTheme="minorHAnsi" w:hAnsiTheme="minorHAnsi" w:cstheme="minorHAnsi"/>
                <w:lang w:val="en-GB"/>
              </w:rPr>
            </w:pPr>
            <w:r w:rsidRPr="00FB6533">
              <w:rPr>
                <w:rFonts w:asciiTheme="minorHAnsi" w:hAnsiTheme="minorHAnsi" w:cstheme="minorHAnsi"/>
                <w:lang w:val="en-GB"/>
              </w:rPr>
              <w:t>Depression</w:t>
            </w:r>
          </w:p>
          <w:p w14:paraId="164E6C4F" w14:textId="77777777" w:rsidR="00B4391D" w:rsidRPr="00FB6533" w:rsidRDefault="00B4391D" w:rsidP="00C64333">
            <w:pPr>
              <w:pStyle w:val="TableParagraph"/>
              <w:rPr>
                <w:rFonts w:asciiTheme="minorHAnsi" w:hAnsiTheme="minorHAnsi" w:cstheme="minorHAnsi"/>
                <w:lang w:val="en-GB"/>
              </w:rPr>
            </w:pPr>
            <w:r w:rsidRPr="00FB6533">
              <w:rPr>
                <w:rFonts w:asciiTheme="minorHAnsi" w:hAnsiTheme="minorHAnsi" w:cstheme="minorHAnsi"/>
                <w:lang w:val="en-GB"/>
              </w:rPr>
              <w:t xml:space="preserve">Anxiety </w:t>
            </w:r>
          </w:p>
          <w:p w14:paraId="62A229AA" w14:textId="4552E81B" w:rsidR="00010D28" w:rsidRPr="00FB6533" w:rsidRDefault="00010D28" w:rsidP="00C64333">
            <w:pPr>
              <w:pStyle w:val="TableParagraph"/>
              <w:rPr>
                <w:rFonts w:asciiTheme="minorHAnsi" w:hAnsiTheme="minorHAnsi" w:cstheme="minorHAnsi"/>
                <w:lang w:val="en-GB"/>
              </w:rPr>
            </w:pPr>
            <w:r w:rsidRPr="00FB6533">
              <w:rPr>
                <w:rFonts w:asciiTheme="minorHAnsi" w:hAnsiTheme="minorHAnsi" w:cstheme="minorHAnsi"/>
                <w:lang w:val="en-GB"/>
              </w:rPr>
              <w:t xml:space="preserve">Needs presenting </w:t>
            </w:r>
            <w:r w:rsidR="00CE4040" w:rsidRPr="00FB6533">
              <w:rPr>
                <w:rFonts w:asciiTheme="minorHAnsi" w:hAnsiTheme="minorHAnsi" w:cstheme="minorHAnsi"/>
                <w:lang w:val="en-GB"/>
              </w:rPr>
              <w:t>with externalizing behaviours such as temper outbursts</w:t>
            </w:r>
            <w:r w:rsidR="00BE2110" w:rsidRPr="00FB6533">
              <w:rPr>
                <w:rFonts w:asciiTheme="minorHAnsi" w:hAnsiTheme="minorHAnsi" w:cstheme="minorHAnsi"/>
                <w:lang w:val="en-GB"/>
              </w:rPr>
              <w:t xml:space="preserve"> and verbal aggression to peers and adults. They may exhibit internalizing behaviours and be extremely withdra</w:t>
            </w:r>
            <w:r w:rsidR="00302DEC" w:rsidRPr="00FB6533">
              <w:rPr>
                <w:rFonts w:asciiTheme="minorHAnsi" w:hAnsiTheme="minorHAnsi" w:cstheme="minorHAnsi"/>
                <w:lang w:val="en-GB"/>
              </w:rPr>
              <w:t>wn, quiet and find it difficult to concentrate.</w:t>
            </w:r>
          </w:p>
        </w:tc>
      </w:tr>
      <w:tr w:rsidR="006009CF" w:rsidRPr="00FB6533" w14:paraId="0DC0466E" w14:textId="77777777" w:rsidTr="00DD5649">
        <w:trPr>
          <w:trHeight w:val="1113"/>
        </w:trPr>
        <w:tc>
          <w:tcPr>
            <w:tcW w:w="2552" w:type="dxa"/>
          </w:tcPr>
          <w:p w14:paraId="6A7A45EC" w14:textId="77777777" w:rsidR="006009CF" w:rsidRPr="00FB6533" w:rsidRDefault="006009CF" w:rsidP="00C64333">
            <w:pPr>
              <w:pStyle w:val="TableParagraph"/>
              <w:ind w:left="198"/>
              <w:rPr>
                <w:rFonts w:asciiTheme="minorHAnsi" w:hAnsiTheme="minorHAnsi" w:cstheme="minorHAnsi"/>
                <w:lang w:val="en-GB"/>
              </w:rPr>
            </w:pPr>
            <w:r w:rsidRPr="00FB6533">
              <w:rPr>
                <w:rFonts w:asciiTheme="minorHAnsi" w:hAnsiTheme="minorHAnsi" w:cstheme="minorHAnsi"/>
                <w:lang w:val="en-GB"/>
              </w:rPr>
              <w:t>4.Sensory and/or physical Needs</w:t>
            </w:r>
          </w:p>
        </w:tc>
        <w:tc>
          <w:tcPr>
            <w:tcW w:w="6567" w:type="dxa"/>
          </w:tcPr>
          <w:p w14:paraId="6FD95F5A" w14:textId="7BEAC48B" w:rsidR="006009CF" w:rsidRPr="00FB6533" w:rsidRDefault="006009CF" w:rsidP="00C64333">
            <w:pPr>
              <w:pStyle w:val="TableParagraph"/>
              <w:spacing w:line="273" w:lineRule="exact"/>
              <w:rPr>
                <w:rFonts w:asciiTheme="minorHAnsi" w:hAnsiTheme="minorHAnsi" w:cstheme="minorHAnsi"/>
                <w:lang w:val="en-GB"/>
              </w:rPr>
            </w:pPr>
            <w:r w:rsidRPr="00FB6533">
              <w:rPr>
                <w:rFonts w:asciiTheme="minorHAnsi" w:hAnsiTheme="minorHAnsi" w:cstheme="minorHAnsi"/>
                <w:lang w:val="en-GB"/>
              </w:rPr>
              <w:t>Hearing I</w:t>
            </w:r>
            <w:r w:rsidR="00CE4040" w:rsidRPr="00FB6533">
              <w:rPr>
                <w:rFonts w:asciiTheme="minorHAnsi" w:hAnsiTheme="minorHAnsi" w:cstheme="minorHAnsi"/>
                <w:lang w:val="en-GB"/>
              </w:rPr>
              <w:t>m</w:t>
            </w:r>
            <w:r w:rsidRPr="00FB6533">
              <w:rPr>
                <w:rFonts w:asciiTheme="minorHAnsi" w:hAnsiTheme="minorHAnsi" w:cstheme="minorHAnsi"/>
                <w:lang w:val="en-GB"/>
              </w:rPr>
              <w:t>pairment</w:t>
            </w:r>
          </w:p>
          <w:p w14:paraId="012BF0C4" w14:textId="77777777" w:rsidR="006009CF" w:rsidRPr="00FB6533" w:rsidRDefault="006009CF" w:rsidP="00C64333">
            <w:pPr>
              <w:pStyle w:val="TableParagraph"/>
              <w:spacing w:line="390" w:lineRule="atLeast"/>
              <w:ind w:right="2604"/>
              <w:rPr>
                <w:rFonts w:asciiTheme="minorHAnsi" w:hAnsiTheme="minorHAnsi" w:cstheme="minorHAnsi"/>
                <w:lang w:val="en-GB"/>
              </w:rPr>
            </w:pPr>
            <w:r w:rsidRPr="00FB6533">
              <w:rPr>
                <w:rFonts w:asciiTheme="minorHAnsi" w:hAnsiTheme="minorHAnsi" w:cstheme="minorHAnsi"/>
                <w:lang w:val="en-GB"/>
              </w:rPr>
              <w:t>Visual Impairment Physical Disability</w:t>
            </w:r>
          </w:p>
        </w:tc>
      </w:tr>
    </w:tbl>
    <w:p w14:paraId="2D706D6F" w14:textId="77777777" w:rsidR="00302DEC" w:rsidRPr="00FB6533" w:rsidRDefault="00302DEC" w:rsidP="00C64333">
      <w:pPr>
        <w:pStyle w:val="BodyText"/>
        <w:ind w:left="0" w:right="1077"/>
        <w:rPr>
          <w:rFonts w:asciiTheme="minorHAnsi" w:hAnsiTheme="minorHAnsi" w:cstheme="minorHAnsi"/>
          <w:lang w:val="en-GB"/>
        </w:rPr>
      </w:pPr>
    </w:p>
    <w:p w14:paraId="561ADBFD" w14:textId="77777777" w:rsidR="00302DEC" w:rsidRPr="00FB6533" w:rsidRDefault="00302DEC" w:rsidP="00C64333">
      <w:pPr>
        <w:pStyle w:val="BodyText"/>
        <w:ind w:left="0" w:right="1077"/>
        <w:rPr>
          <w:rFonts w:asciiTheme="minorHAnsi" w:hAnsiTheme="minorHAnsi" w:cstheme="minorHAnsi"/>
          <w:lang w:val="en-GB"/>
        </w:rPr>
      </w:pPr>
    </w:p>
    <w:p w14:paraId="4D8EF3D5" w14:textId="77777777" w:rsidR="00165FFF" w:rsidRPr="00FB6533" w:rsidRDefault="00165FFF" w:rsidP="00C64333">
      <w:pPr>
        <w:pStyle w:val="BodyText"/>
        <w:ind w:left="0" w:right="1077"/>
        <w:rPr>
          <w:rFonts w:asciiTheme="minorHAnsi" w:hAnsiTheme="minorHAnsi" w:cstheme="minorHAnsi"/>
          <w:lang w:val="en-GB"/>
        </w:rPr>
      </w:pPr>
    </w:p>
    <w:p w14:paraId="5C3A6681" w14:textId="77777777" w:rsidR="00165FFF" w:rsidRPr="00FB6533" w:rsidRDefault="00165FFF" w:rsidP="00C64333">
      <w:pPr>
        <w:pStyle w:val="BodyText"/>
        <w:ind w:left="0" w:right="1077"/>
        <w:rPr>
          <w:rFonts w:asciiTheme="minorHAnsi" w:hAnsiTheme="minorHAnsi" w:cstheme="minorHAnsi"/>
          <w:lang w:val="en-GB"/>
        </w:rPr>
      </w:pPr>
    </w:p>
    <w:p w14:paraId="245A986B" w14:textId="002D12E4" w:rsidR="006009CF" w:rsidRPr="00FB6533" w:rsidRDefault="006009CF" w:rsidP="00C64333">
      <w:pPr>
        <w:pStyle w:val="BodyText"/>
        <w:ind w:left="0" w:right="1077"/>
        <w:rPr>
          <w:rFonts w:asciiTheme="minorHAnsi" w:hAnsiTheme="minorHAnsi" w:cstheme="minorHAnsi"/>
          <w:lang w:val="en-GB"/>
        </w:rPr>
      </w:pPr>
      <w:r w:rsidRPr="00FB6533">
        <w:rPr>
          <w:rFonts w:asciiTheme="minorHAnsi" w:hAnsiTheme="minorHAnsi" w:cstheme="minorHAnsi"/>
          <w:lang w:val="en-GB"/>
        </w:rPr>
        <w:lastRenderedPageBreak/>
        <w:t>We recognise that there are factors which are NOT SEN but may impact upon the progress and attainment of pupils. These factors include:</w:t>
      </w:r>
    </w:p>
    <w:p w14:paraId="42961787" w14:textId="77777777" w:rsidR="006009CF" w:rsidRPr="00FB6533" w:rsidRDefault="006009CF" w:rsidP="00C64333">
      <w:pPr>
        <w:pStyle w:val="ListParagraph"/>
        <w:widowControl w:val="0"/>
        <w:numPr>
          <w:ilvl w:val="1"/>
          <w:numId w:val="2"/>
        </w:numPr>
        <w:autoSpaceDE w:val="0"/>
        <w:autoSpaceDN w:val="0"/>
        <w:spacing w:before="0" w:after="0"/>
        <w:ind w:left="993" w:right="528"/>
        <w:rPr>
          <w:rFonts w:asciiTheme="minorHAnsi" w:hAnsiTheme="minorHAnsi" w:cstheme="minorHAnsi"/>
          <w:sz w:val="22"/>
          <w:szCs w:val="22"/>
          <w:lang w:val="en-GB"/>
        </w:rPr>
      </w:pPr>
      <w:r w:rsidRPr="00FB6533">
        <w:rPr>
          <w:rFonts w:asciiTheme="minorHAnsi" w:hAnsiTheme="minorHAnsi" w:cstheme="minorHAnsi"/>
          <w:sz w:val="22"/>
          <w:szCs w:val="22"/>
          <w:lang w:val="en-GB"/>
        </w:rPr>
        <w:t>Disability (the Code of Practice outlines the ‘reasonable adjustment duty’ for all settings and schools provided under current Disability Equality legislation – these alone do not constitute</w:t>
      </w:r>
      <w:r w:rsidRPr="00FB6533">
        <w:rPr>
          <w:rFonts w:asciiTheme="minorHAnsi" w:hAnsiTheme="minorHAnsi" w:cstheme="minorHAnsi"/>
          <w:spacing w:val="-8"/>
          <w:sz w:val="22"/>
          <w:szCs w:val="22"/>
          <w:lang w:val="en-GB"/>
        </w:rPr>
        <w:t xml:space="preserve"> </w:t>
      </w:r>
      <w:r w:rsidRPr="00FB6533">
        <w:rPr>
          <w:rFonts w:asciiTheme="minorHAnsi" w:hAnsiTheme="minorHAnsi" w:cstheme="minorHAnsi"/>
          <w:sz w:val="22"/>
          <w:szCs w:val="22"/>
          <w:lang w:val="en-GB"/>
        </w:rPr>
        <w:t>SEN)</w:t>
      </w:r>
    </w:p>
    <w:p w14:paraId="13115F4A" w14:textId="77777777" w:rsidR="006009CF" w:rsidRPr="00FB6533" w:rsidRDefault="006009CF" w:rsidP="00C64333">
      <w:pPr>
        <w:pStyle w:val="ListParagraph"/>
        <w:widowControl w:val="0"/>
        <w:numPr>
          <w:ilvl w:val="1"/>
          <w:numId w:val="2"/>
        </w:numPr>
        <w:autoSpaceDE w:val="0"/>
        <w:autoSpaceDN w:val="0"/>
        <w:spacing w:before="0" w:after="0" w:line="306" w:lineRule="exact"/>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Attendance and</w:t>
      </w:r>
      <w:r w:rsidRPr="00FB6533">
        <w:rPr>
          <w:rFonts w:asciiTheme="minorHAnsi" w:hAnsiTheme="minorHAnsi" w:cstheme="minorHAnsi"/>
          <w:spacing w:val="-6"/>
          <w:sz w:val="22"/>
          <w:szCs w:val="22"/>
          <w:lang w:val="en-GB"/>
        </w:rPr>
        <w:t xml:space="preserve"> </w:t>
      </w:r>
      <w:r w:rsidRPr="00FB6533">
        <w:rPr>
          <w:rFonts w:asciiTheme="minorHAnsi" w:hAnsiTheme="minorHAnsi" w:cstheme="minorHAnsi"/>
          <w:sz w:val="22"/>
          <w:szCs w:val="22"/>
          <w:lang w:val="en-GB"/>
        </w:rPr>
        <w:t>Punctuality</w:t>
      </w:r>
    </w:p>
    <w:p w14:paraId="1C814F62" w14:textId="77777777" w:rsidR="006009CF" w:rsidRPr="00FB6533" w:rsidRDefault="006009CF" w:rsidP="00C64333">
      <w:pPr>
        <w:pStyle w:val="ListParagraph"/>
        <w:widowControl w:val="0"/>
        <w:numPr>
          <w:ilvl w:val="1"/>
          <w:numId w:val="2"/>
        </w:numPr>
        <w:autoSpaceDE w:val="0"/>
        <w:autoSpaceDN w:val="0"/>
        <w:spacing w:before="0" w:after="0" w:line="306" w:lineRule="exact"/>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Health and</w:t>
      </w:r>
      <w:r w:rsidRPr="00FB6533">
        <w:rPr>
          <w:rFonts w:asciiTheme="minorHAnsi" w:hAnsiTheme="minorHAnsi" w:cstheme="minorHAnsi"/>
          <w:spacing w:val="-4"/>
          <w:sz w:val="22"/>
          <w:szCs w:val="22"/>
          <w:lang w:val="en-GB"/>
        </w:rPr>
        <w:t xml:space="preserve"> </w:t>
      </w:r>
      <w:r w:rsidRPr="00FB6533">
        <w:rPr>
          <w:rFonts w:asciiTheme="minorHAnsi" w:hAnsiTheme="minorHAnsi" w:cstheme="minorHAnsi"/>
          <w:sz w:val="22"/>
          <w:szCs w:val="22"/>
          <w:lang w:val="en-GB"/>
        </w:rPr>
        <w:t>Welfare</w:t>
      </w:r>
    </w:p>
    <w:p w14:paraId="27CF309B" w14:textId="77777777" w:rsidR="006009CF" w:rsidRPr="00FB6533" w:rsidRDefault="006009CF" w:rsidP="00C64333">
      <w:pPr>
        <w:pStyle w:val="ListParagraph"/>
        <w:widowControl w:val="0"/>
        <w:numPr>
          <w:ilvl w:val="1"/>
          <w:numId w:val="2"/>
        </w:numPr>
        <w:autoSpaceDE w:val="0"/>
        <w:autoSpaceDN w:val="0"/>
        <w:spacing w:before="0" w:after="0"/>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EAL</w:t>
      </w:r>
    </w:p>
    <w:p w14:paraId="52886128" w14:textId="77777777" w:rsidR="006009CF" w:rsidRPr="00FB6533" w:rsidRDefault="006009CF" w:rsidP="00C64333">
      <w:pPr>
        <w:pStyle w:val="ListParagraph"/>
        <w:widowControl w:val="0"/>
        <w:numPr>
          <w:ilvl w:val="1"/>
          <w:numId w:val="2"/>
        </w:numPr>
        <w:autoSpaceDE w:val="0"/>
        <w:autoSpaceDN w:val="0"/>
        <w:spacing w:before="0" w:after="0"/>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Being in receipt of Pupil</w:t>
      </w:r>
      <w:r w:rsidRPr="00FB6533">
        <w:rPr>
          <w:rFonts w:asciiTheme="minorHAnsi" w:hAnsiTheme="minorHAnsi" w:cstheme="minorHAnsi"/>
          <w:spacing w:val="-9"/>
          <w:sz w:val="22"/>
          <w:szCs w:val="22"/>
          <w:lang w:val="en-GB"/>
        </w:rPr>
        <w:t xml:space="preserve"> </w:t>
      </w:r>
      <w:r w:rsidRPr="00FB6533">
        <w:rPr>
          <w:rFonts w:asciiTheme="minorHAnsi" w:hAnsiTheme="minorHAnsi" w:cstheme="minorHAnsi"/>
          <w:sz w:val="22"/>
          <w:szCs w:val="22"/>
          <w:lang w:val="en-GB"/>
        </w:rPr>
        <w:t>Premium</w:t>
      </w:r>
    </w:p>
    <w:p w14:paraId="550413DF" w14:textId="77777777" w:rsidR="006009CF" w:rsidRPr="00FB6533" w:rsidRDefault="006009CF" w:rsidP="00C64333">
      <w:pPr>
        <w:pStyle w:val="ListParagraph"/>
        <w:widowControl w:val="0"/>
        <w:numPr>
          <w:ilvl w:val="1"/>
          <w:numId w:val="2"/>
        </w:numPr>
        <w:autoSpaceDE w:val="0"/>
        <w:autoSpaceDN w:val="0"/>
        <w:spacing w:before="0" w:after="0" w:line="306" w:lineRule="exact"/>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Being a </w:t>
      </w:r>
      <w:r w:rsidR="00B4391D" w:rsidRPr="00FB6533">
        <w:rPr>
          <w:rFonts w:asciiTheme="minorHAnsi" w:hAnsiTheme="minorHAnsi" w:cstheme="minorHAnsi"/>
          <w:sz w:val="22"/>
          <w:szCs w:val="22"/>
          <w:lang w:val="en-GB"/>
        </w:rPr>
        <w:t xml:space="preserve">Child in Care / Looked After Children </w:t>
      </w:r>
    </w:p>
    <w:p w14:paraId="187B31C6" w14:textId="77777777" w:rsidR="006009CF" w:rsidRPr="00FB6533" w:rsidRDefault="006009CF" w:rsidP="00C64333">
      <w:pPr>
        <w:pStyle w:val="ListParagraph"/>
        <w:widowControl w:val="0"/>
        <w:numPr>
          <w:ilvl w:val="1"/>
          <w:numId w:val="2"/>
        </w:numPr>
        <w:autoSpaceDE w:val="0"/>
        <w:autoSpaceDN w:val="0"/>
        <w:spacing w:before="0" w:after="0" w:line="306" w:lineRule="exact"/>
        <w:ind w:left="993"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Being a child of a</w:t>
      </w:r>
      <w:r w:rsidRPr="00FB6533">
        <w:rPr>
          <w:rFonts w:asciiTheme="minorHAnsi" w:hAnsiTheme="minorHAnsi" w:cstheme="minorHAnsi"/>
          <w:spacing w:val="-7"/>
          <w:sz w:val="22"/>
          <w:szCs w:val="22"/>
          <w:lang w:val="en-GB"/>
        </w:rPr>
        <w:t xml:space="preserve"> </w:t>
      </w:r>
      <w:r w:rsidRPr="00FB6533">
        <w:rPr>
          <w:rFonts w:asciiTheme="minorHAnsi" w:hAnsiTheme="minorHAnsi" w:cstheme="minorHAnsi"/>
          <w:sz w:val="22"/>
          <w:szCs w:val="22"/>
          <w:lang w:val="en-GB"/>
        </w:rPr>
        <w:t>Serviceman/woman</w:t>
      </w:r>
    </w:p>
    <w:p w14:paraId="493131A6" w14:textId="77777777" w:rsidR="006009CF" w:rsidRPr="00FB6533" w:rsidRDefault="006009CF" w:rsidP="00C64333">
      <w:pPr>
        <w:pStyle w:val="BodyText"/>
        <w:ind w:left="993"/>
        <w:rPr>
          <w:rFonts w:asciiTheme="minorHAnsi" w:hAnsiTheme="minorHAnsi" w:cstheme="minorHAnsi"/>
          <w:lang w:val="en-GB"/>
        </w:rPr>
      </w:pPr>
    </w:p>
    <w:p w14:paraId="6C1226E0" w14:textId="625821E0" w:rsidR="00A52880" w:rsidRPr="00FB6533" w:rsidRDefault="006009CF" w:rsidP="00C64333">
      <w:pPr>
        <w:pStyle w:val="BodyText"/>
        <w:ind w:left="0"/>
        <w:rPr>
          <w:rFonts w:asciiTheme="minorHAnsi" w:hAnsiTheme="minorHAnsi" w:cstheme="minorHAnsi"/>
          <w:lang w:val="en-GB"/>
        </w:rPr>
      </w:pPr>
      <w:r w:rsidRPr="00FB6533">
        <w:rPr>
          <w:rFonts w:asciiTheme="minorHAnsi" w:hAnsiTheme="minorHAnsi" w:cstheme="minorHAnsi"/>
          <w:lang w:val="en-GB"/>
        </w:rPr>
        <w:t>Identification of behaviour as a need is not an acceptable way to describe SEN. Concerns relating to a child’s behaviour are described as an underlying response to a need which the school will be able to recognise and identify clearly using knowledge about the child.</w:t>
      </w:r>
    </w:p>
    <w:p w14:paraId="369228E1" w14:textId="77777777" w:rsidR="00C64333" w:rsidRPr="00FB6533" w:rsidRDefault="00C64333" w:rsidP="00C64333">
      <w:pPr>
        <w:pStyle w:val="Heading1"/>
        <w:spacing w:before="0" w:after="0"/>
        <w:rPr>
          <w:rFonts w:asciiTheme="minorHAnsi" w:hAnsiTheme="minorHAnsi" w:cstheme="minorHAnsi"/>
          <w:sz w:val="22"/>
          <w:szCs w:val="22"/>
          <w:lang w:val="en-GB"/>
        </w:rPr>
        <w:sectPr w:rsidR="00C64333" w:rsidRPr="00FB6533" w:rsidSect="00166364">
          <w:pgSz w:w="11906" w:h="16838"/>
          <w:pgMar w:top="851" w:right="1440" w:bottom="851" w:left="1440" w:header="708" w:footer="708" w:gutter="0"/>
          <w:cols w:space="708"/>
          <w:docGrid w:linePitch="360"/>
        </w:sectPr>
      </w:pPr>
      <w:bookmarkStart w:id="5" w:name="_Toc139878666"/>
    </w:p>
    <w:p w14:paraId="0F6A47E7" w14:textId="77777777" w:rsidR="00A52880" w:rsidRPr="00FB6533" w:rsidRDefault="00A52880" w:rsidP="00C64333">
      <w:pPr>
        <w:pStyle w:val="Heading1"/>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lastRenderedPageBreak/>
        <w:t>A G</w:t>
      </w:r>
      <w:r w:rsidR="00020CA3" w:rsidRPr="00FB6533">
        <w:rPr>
          <w:rFonts w:asciiTheme="minorHAnsi" w:hAnsiTheme="minorHAnsi" w:cstheme="minorHAnsi"/>
          <w:sz w:val="22"/>
          <w:szCs w:val="22"/>
          <w:lang w:val="en-GB"/>
        </w:rPr>
        <w:t>RADUATED APPROACH TO SEN SUPPORT</w:t>
      </w:r>
      <w:bookmarkEnd w:id="5"/>
      <w:r w:rsidR="00020CA3" w:rsidRPr="00FB6533">
        <w:rPr>
          <w:rFonts w:asciiTheme="minorHAnsi" w:hAnsiTheme="minorHAnsi" w:cstheme="minorHAnsi"/>
          <w:sz w:val="22"/>
          <w:szCs w:val="22"/>
          <w:lang w:val="en-GB"/>
        </w:rPr>
        <w:t xml:space="preserve"> </w:t>
      </w:r>
      <w:r w:rsidRPr="00FB6533">
        <w:rPr>
          <w:rFonts w:asciiTheme="minorHAnsi" w:hAnsiTheme="minorHAnsi" w:cstheme="minorHAnsi"/>
          <w:sz w:val="22"/>
          <w:szCs w:val="22"/>
          <w:lang w:val="en-GB"/>
        </w:rPr>
        <w:t xml:space="preserve"> </w:t>
      </w:r>
    </w:p>
    <w:p w14:paraId="0F8A4BA5" w14:textId="378A8F9B" w:rsidR="006A4832" w:rsidRPr="00FB6533" w:rsidRDefault="00A52880" w:rsidP="00C64333">
      <w:pPr>
        <w:pStyle w:val="BodyText"/>
        <w:ind w:left="0" w:right="584"/>
        <w:jc w:val="both"/>
        <w:rPr>
          <w:rFonts w:asciiTheme="minorHAnsi" w:hAnsiTheme="minorHAnsi" w:cstheme="minorHAnsi"/>
          <w:lang w:val="en-GB"/>
        </w:rPr>
      </w:pPr>
      <w:r w:rsidRPr="00FB6533">
        <w:rPr>
          <w:rFonts w:asciiTheme="minorHAnsi" w:hAnsiTheme="minorHAnsi" w:cstheme="minorHAnsi"/>
          <w:lang w:val="en-GB"/>
        </w:rPr>
        <w:t>The Code of Practice (2014) outlines a graduated response to pupils’ needs, recognising that there is a continuum of need matched by a continuum of support. This response is seen</w:t>
      </w:r>
      <w:r w:rsidRPr="00FB6533">
        <w:rPr>
          <w:rFonts w:asciiTheme="minorHAnsi" w:hAnsiTheme="minorHAnsi" w:cstheme="minorHAnsi"/>
          <w:spacing w:val="-3"/>
          <w:lang w:val="en-GB"/>
        </w:rPr>
        <w:t xml:space="preserve"> </w:t>
      </w:r>
      <w:r w:rsidRPr="00FB6533">
        <w:rPr>
          <w:rFonts w:asciiTheme="minorHAnsi" w:hAnsiTheme="minorHAnsi" w:cstheme="minorHAnsi"/>
          <w:lang w:val="en-GB"/>
        </w:rPr>
        <w:t>as</w:t>
      </w:r>
      <w:r w:rsidRPr="00FB6533">
        <w:rPr>
          <w:rFonts w:asciiTheme="minorHAnsi" w:hAnsiTheme="minorHAnsi" w:cstheme="minorHAnsi"/>
          <w:spacing w:val="-1"/>
          <w:lang w:val="en-GB"/>
        </w:rPr>
        <w:t xml:space="preserve"> </w:t>
      </w:r>
      <w:r w:rsidRPr="00FB6533">
        <w:rPr>
          <w:rFonts w:asciiTheme="minorHAnsi" w:hAnsiTheme="minorHAnsi" w:cstheme="minorHAnsi"/>
          <w:lang w:val="en-GB"/>
        </w:rPr>
        <w:t>action</w:t>
      </w:r>
      <w:r w:rsidRPr="00FB6533">
        <w:rPr>
          <w:rFonts w:asciiTheme="minorHAnsi" w:hAnsiTheme="minorHAnsi" w:cstheme="minorHAnsi"/>
          <w:spacing w:val="-3"/>
          <w:lang w:val="en-GB"/>
        </w:rPr>
        <w:t xml:space="preserve"> </w:t>
      </w:r>
      <w:r w:rsidRPr="00FB6533">
        <w:rPr>
          <w:rFonts w:asciiTheme="minorHAnsi" w:hAnsiTheme="minorHAnsi" w:cstheme="minorHAnsi"/>
          <w:lang w:val="en-GB"/>
        </w:rPr>
        <w:t xml:space="preserve">that is </w:t>
      </w:r>
      <w:r w:rsidRPr="00FB6533">
        <w:rPr>
          <w:rFonts w:asciiTheme="minorHAnsi" w:hAnsiTheme="minorHAnsi" w:cstheme="minorHAnsi"/>
          <w:b/>
          <w:lang w:val="en-GB"/>
        </w:rPr>
        <w:t>additional</w:t>
      </w:r>
      <w:r w:rsidRPr="00FB6533">
        <w:rPr>
          <w:rFonts w:asciiTheme="minorHAnsi" w:hAnsiTheme="minorHAnsi" w:cstheme="minorHAnsi"/>
          <w:b/>
          <w:spacing w:val="-1"/>
          <w:lang w:val="en-GB"/>
        </w:rPr>
        <w:t xml:space="preserve"> </w:t>
      </w:r>
      <w:r w:rsidRPr="00FB6533">
        <w:rPr>
          <w:rFonts w:asciiTheme="minorHAnsi" w:hAnsiTheme="minorHAnsi" w:cstheme="minorHAnsi"/>
          <w:b/>
          <w:lang w:val="en-GB"/>
        </w:rPr>
        <w:t>to</w:t>
      </w:r>
      <w:r w:rsidRPr="00FB6533">
        <w:rPr>
          <w:rFonts w:asciiTheme="minorHAnsi" w:hAnsiTheme="minorHAnsi" w:cstheme="minorHAnsi"/>
          <w:b/>
          <w:spacing w:val="-34"/>
          <w:lang w:val="en-GB"/>
        </w:rPr>
        <w:t xml:space="preserve"> </w:t>
      </w:r>
      <w:r w:rsidRPr="00FB6533">
        <w:rPr>
          <w:rFonts w:asciiTheme="minorHAnsi" w:hAnsiTheme="minorHAnsi" w:cstheme="minorHAnsi"/>
          <w:lang w:val="en-GB"/>
        </w:rPr>
        <w:t xml:space="preserve">or </w:t>
      </w:r>
      <w:r w:rsidRPr="00FB6533">
        <w:rPr>
          <w:rFonts w:asciiTheme="minorHAnsi" w:hAnsiTheme="minorHAnsi" w:cstheme="minorHAnsi"/>
          <w:b/>
          <w:lang w:val="en-GB"/>
        </w:rPr>
        <w:t>different</w:t>
      </w:r>
      <w:r w:rsidRPr="00FB6533">
        <w:rPr>
          <w:rFonts w:asciiTheme="minorHAnsi" w:hAnsiTheme="minorHAnsi" w:cstheme="minorHAnsi"/>
          <w:b/>
          <w:spacing w:val="-2"/>
          <w:lang w:val="en-GB"/>
        </w:rPr>
        <w:t xml:space="preserve"> </w:t>
      </w:r>
      <w:r w:rsidRPr="00FB6533">
        <w:rPr>
          <w:rFonts w:asciiTheme="minorHAnsi" w:hAnsiTheme="minorHAnsi" w:cstheme="minorHAnsi"/>
          <w:b/>
          <w:lang w:val="en-GB"/>
        </w:rPr>
        <w:t>from</w:t>
      </w:r>
      <w:r w:rsidRPr="00FB6533">
        <w:rPr>
          <w:rFonts w:asciiTheme="minorHAnsi" w:hAnsiTheme="minorHAnsi" w:cstheme="minorHAnsi"/>
          <w:b/>
          <w:spacing w:val="-31"/>
          <w:lang w:val="en-GB"/>
        </w:rPr>
        <w:t xml:space="preserve"> </w:t>
      </w:r>
      <w:r w:rsidRPr="00FB6533">
        <w:rPr>
          <w:rFonts w:asciiTheme="minorHAnsi" w:hAnsiTheme="minorHAnsi" w:cstheme="minorHAnsi"/>
          <w:lang w:val="en-GB"/>
        </w:rPr>
        <w:t>the</w:t>
      </w:r>
      <w:r w:rsidRPr="00FB6533">
        <w:rPr>
          <w:rFonts w:asciiTheme="minorHAnsi" w:hAnsiTheme="minorHAnsi" w:cstheme="minorHAnsi"/>
          <w:spacing w:val="-3"/>
          <w:lang w:val="en-GB"/>
        </w:rPr>
        <w:t xml:space="preserve"> </w:t>
      </w:r>
      <w:r w:rsidRPr="00FB6533">
        <w:rPr>
          <w:rFonts w:asciiTheme="minorHAnsi" w:hAnsiTheme="minorHAnsi" w:cstheme="minorHAnsi"/>
          <w:lang w:val="en-GB"/>
        </w:rPr>
        <w:t>provision</w:t>
      </w:r>
      <w:r w:rsidRPr="00FB6533">
        <w:rPr>
          <w:rFonts w:asciiTheme="minorHAnsi" w:hAnsiTheme="minorHAnsi" w:cstheme="minorHAnsi"/>
          <w:spacing w:val="-3"/>
          <w:lang w:val="en-GB"/>
        </w:rPr>
        <w:t xml:space="preserve"> </w:t>
      </w:r>
      <w:r w:rsidRPr="00FB6533">
        <w:rPr>
          <w:rFonts w:asciiTheme="minorHAnsi" w:hAnsiTheme="minorHAnsi" w:cstheme="minorHAnsi"/>
          <w:lang w:val="en-GB"/>
        </w:rPr>
        <w:t>made</w:t>
      </w:r>
      <w:r w:rsidRPr="00FB6533">
        <w:rPr>
          <w:rFonts w:asciiTheme="minorHAnsi" w:hAnsiTheme="minorHAnsi" w:cstheme="minorHAnsi"/>
          <w:spacing w:val="-3"/>
          <w:lang w:val="en-GB"/>
        </w:rPr>
        <w:t xml:space="preserve"> </w:t>
      </w:r>
      <w:r w:rsidRPr="00FB6533">
        <w:rPr>
          <w:rFonts w:asciiTheme="minorHAnsi" w:hAnsiTheme="minorHAnsi" w:cstheme="minorHAnsi"/>
          <w:lang w:val="en-GB"/>
        </w:rPr>
        <w:t>as</w:t>
      </w:r>
      <w:r w:rsidRPr="00FB6533">
        <w:rPr>
          <w:rFonts w:asciiTheme="minorHAnsi" w:hAnsiTheme="minorHAnsi" w:cstheme="minorHAnsi"/>
          <w:spacing w:val="-2"/>
          <w:lang w:val="en-GB"/>
        </w:rPr>
        <w:t xml:space="preserve"> </w:t>
      </w:r>
      <w:r w:rsidRPr="00FB6533">
        <w:rPr>
          <w:rFonts w:asciiTheme="minorHAnsi" w:hAnsiTheme="minorHAnsi" w:cstheme="minorHAnsi"/>
          <w:lang w:val="en-GB"/>
        </w:rPr>
        <w:t>part</w:t>
      </w:r>
      <w:r w:rsidRPr="00FB6533">
        <w:rPr>
          <w:rFonts w:asciiTheme="minorHAnsi" w:hAnsiTheme="minorHAnsi" w:cstheme="minorHAnsi"/>
          <w:spacing w:val="-2"/>
          <w:lang w:val="en-GB"/>
        </w:rPr>
        <w:t xml:space="preserve"> </w:t>
      </w:r>
      <w:r w:rsidRPr="00FB6533">
        <w:rPr>
          <w:rFonts w:asciiTheme="minorHAnsi" w:hAnsiTheme="minorHAnsi" w:cstheme="minorHAnsi"/>
          <w:lang w:val="en-GB"/>
        </w:rPr>
        <w:t>of</w:t>
      </w:r>
      <w:r w:rsidRPr="00FB6533">
        <w:rPr>
          <w:rFonts w:asciiTheme="minorHAnsi" w:hAnsiTheme="minorHAnsi" w:cstheme="minorHAnsi"/>
          <w:spacing w:val="-1"/>
          <w:lang w:val="en-GB"/>
        </w:rPr>
        <w:t xml:space="preserve"> </w:t>
      </w:r>
      <w:r w:rsidRPr="00FB6533">
        <w:rPr>
          <w:rFonts w:asciiTheme="minorHAnsi" w:hAnsiTheme="minorHAnsi" w:cstheme="minorHAnsi"/>
          <w:lang w:val="en-GB"/>
        </w:rPr>
        <w:t>the school’s usual differentiated curriculum and</w:t>
      </w:r>
      <w:r w:rsidRPr="00FB6533">
        <w:rPr>
          <w:rFonts w:asciiTheme="minorHAnsi" w:hAnsiTheme="minorHAnsi" w:cstheme="minorHAnsi"/>
          <w:spacing w:val="-10"/>
          <w:lang w:val="en-GB"/>
        </w:rPr>
        <w:t xml:space="preserve"> </w:t>
      </w:r>
      <w:r w:rsidRPr="00FB6533">
        <w:rPr>
          <w:rFonts w:asciiTheme="minorHAnsi" w:hAnsiTheme="minorHAnsi" w:cstheme="minorHAnsi"/>
          <w:lang w:val="en-GB"/>
        </w:rPr>
        <w:t>strategies.</w:t>
      </w:r>
    </w:p>
    <w:p w14:paraId="45F18C66" w14:textId="77777777" w:rsidR="006A4832" w:rsidRPr="00FB6533" w:rsidRDefault="006A4832" w:rsidP="00C64333">
      <w:pPr>
        <w:pStyle w:val="BodyText"/>
        <w:ind w:left="0" w:right="584"/>
        <w:jc w:val="both"/>
        <w:rPr>
          <w:rFonts w:asciiTheme="minorHAnsi" w:hAnsiTheme="minorHAnsi" w:cstheme="minorHAnsi"/>
          <w:lang w:val="en-GB"/>
        </w:rPr>
      </w:pPr>
    </w:p>
    <w:p w14:paraId="0D6E0680" w14:textId="77777777" w:rsidR="00A52880" w:rsidRPr="00FB6533" w:rsidRDefault="00A52880" w:rsidP="00C64333">
      <w:pPr>
        <w:pStyle w:val="BodyText"/>
        <w:ind w:left="0" w:right="584"/>
        <w:jc w:val="both"/>
        <w:rPr>
          <w:rFonts w:asciiTheme="minorHAnsi" w:hAnsiTheme="minorHAnsi" w:cstheme="minorHAnsi"/>
          <w:lang w:val="en-GB"/>
        </w:rPr>
      </w:pPr>
      <w:r w:rsidRPr="00FB6533">
        <w:rPr>
          <w:rFonts w:asciiTheme="minorHAnsi" w:hAnsiTheme="minorHAnsi" w:cstheme="minorHAnsi"/>
          <w:noProof/>
          <w:lang w:val="en-GB" w:eastAsia="en-GB"/>
        </w:rPr>
        <mc:AlternateContent>
          <mc:Choice Requires="wps">
            <w:drawing>
              <wp:inline distT="0" distB="0" distL="0" distR="0" wp14:anchorId="1E3FE95D" wp14:editId="7EBCD769">
                <wp:extent cx="5731510" cy="673100"/>
                <wp:effectExtent l="0" t="0" r="21590"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673100"/>
                        </a:xfrm>
                        <a:prstGeom prst="rect">
                          <a:avLst/>
                        </a:prstGeom>
                        <a:noFill/>
                        <a:ln w="6097" cmpd="dbl">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09235BC" w14:textId="3A0AEF71" w:rsidR="00CB4BAB" w:rsidRPr="001B198D" w:rsidRDefault="00CB4BAB" w:rsidP="00A52880">
                            <w:pPr>
                              <w:spacing w:before="31" w:line="360" w:lineRule="auto"/>
                              <w:ind w:left="117" w:right="476"/>
                              <w:jc w:val="both"/>
                              <w:rPr>
                                <w:rFonts w:asciiTheme="minorHAnsi" w:hAnsiTheme="minorHAnsi" w:cstheme="minorHAnsi"/>
                                <w:b/>
                                <w:sz w:val="20"/>
                              </w:rPr>
                            </w:pPr>
                            <w:r w:rsidRPr="001B198D">
                              <w:rPr>
                                <w:rFonts w:asciiTheme="minorHAnsi" w:hAnsiTheme="minorHAnsi" w:cstheme="minorHAnsi"/>
                                <w:b/>
                                <w:sz w:val="20"/>
                              </w:rPr>
                              <w:t>Teachers are responsible and accountable for the progress and development of the pupils</w:t>
                            </w:r>
                            <w:r w:rsidR="001B198D">
                              <w:rPr>
                                <w:rFonts w:asciiTheme="minorHAnsi" w:hAnsiTheme="minorHAnsi" w:cstheme="minorHAnsi"/>
                                <w:b/>
                                <w:sz w:val="20"/>
                              </w:rPr>
                              <w:t xml:space="preserve"> </w:t>
                            </w:r>
                            <w:r w:rsidRPr="001B198D">
                              <w:rPr>
                                <w:rFonts w:asciiTheme="minorHAnsi" w:hAnsiTheme="minorHAnsi" w:cstheme="minorHAnsi"/>
                                <w:b/>
                                <w:spacing w:val="-45"/>
                                <w:sz w:val="20"/>
                              </w:rPr>
                              <w:t xml:space="preserve"> </w:t>
                            </w:r>
                            <w:r w:rsidRPr="001B198D">
                              <w:rPr>
                                <w:rFonts w:asciiTheme="minorHAnsi" w:hAnsiTheme="minorHAnsi" w:cstheme="minorHAnsi"/>
                                <w:b/>
                                <w:sz w:val="20"/>
                              </w:rPr>
                              <w:t>in their class, including where pupils access support fr</w:t>
                            </w:r>
                            <w:r w:rsidR="00F85727">
                              <w:rPr>
                                <w:rFonts w:asciiTheme="minorHAnsi" w:hAnsiTheme="minorHAnsi" w:cstheme="minorHAnsi"/>
                                <w:b/>
                                <w:sz w:val="20"/>
                              </w:rPr>
                              <w:t>om</w:t>
                            </w:r>
                            <w:r w:rsidRPr="001B198D">
                              <w:rPr>
                                <w:rFonts w:asciiTheme="minorHAnsi" w:hAnsiTheme="minorHAnsi" w:cstheme="minorHAnsi"/>
                                <w:b/>
                                <w:sz w:val="20"/>
                              </w:rPr>
                              <w:t xml:space="preserve"> teaching assistants or specialist staff</w:t>
                            </w:r>
                            <w:r w:rsidR="00F85727">
                              <w:rPr>
                                <w:rFonts w:asciiTheme="minorHAnsi" w:hAnsiTheme="minorHAnsi" w:cstheme="minorHAnsi"/>
                                <w:b/>
                                <w:sz w:val="20"/>
                              </w:rPr>
                              <w:t>.</w:t>
                            </w:r>
                            <w:r w:rsidRPr="001B198D">
                              <w:rPr>
                                <w:rFonts w:asciiTheme="minorHAnsi" w:hAnsiTheme="minorHAnsi" w:cstheme="minorHAnsi"/>
                                <w:b/>
                                <w:sz w:val="20"/>
                              </w:rPr>
                              <w:t xml:space="preserve"> Additional </w:t>
                            </w:r>
                            <w:r w:rsidR="00F85727">
                              <w:rPr>
                                <w:rFonts w:asciiTheme="minorHAnsi" w:hAnsiTheme="minorHAnsi" w:cstheme="minorHAnsi"/>
                                <w:b/>
                                <w:sz w:val="20"/>
                              </w:rPr>
                              <w:t>i</w:t>
                            </w:r>
                            <w:r w:rsidRPr="001B198D">
                              <w:rPr>
                                <w:rFonts w:asciiTheme="minorHAnsi" w:hAnsiTheme="minorHAnsi" w:cstheme="minorHAnsi"/>
                                <w:b/>
                                <w:sz w:val="20"/>
                              </w:rPr>
                              <w:t xml:space="preserve">ntervention and support cannot compensate for a lack of </w:t>
                            </w:r>
                            <w:r w:rsidR="00F85727">
                              <w:rPr>
                                <w:rFonts w:asciiTheme="minorHAnsi" w:hAnsiTheme="minorHAnsi" w:cstheme="minorHAnsi"/>
                                <w:b/>
                                <w:sz w:val="20"/>
                              </w:rPr>
                              <w:t>high-</w:t>
                            </w:r>
                            <w:proofErr w:type="gramStart"/>
                            <w:r w:rsidRPr="001B198D">
                              <w:rPr>
                                <w:rFonts w:asciiTheme="minorHAnsi" w:hAnsiTheme="minorHAnsi" w:cstheme="minorHAnsi"/>
                                <w:b/>
                                <w:sz w:val="20"/>
                              </w:rPr>
                              <w:t>quality</w:t>
                            </w:r>
                            <w:r w:rsidR="00F85727">
                              <w:rPr>
                                <w:rFonts w:asciiTheme="minorHAnsi" w:hAnsiTheme="minorHAnsi" w:cstheme="minorHAnsi"/>
                                <w:b/>
                                <w:sz w:val="20"/>
                              </w:rPr>
                              <w:t xml:space="preserve"> </w:t>
                            </w:r>
                            <w:r w:rsidRPr="001B198D">
                              <w:rPr>
                                <w:rFonts w:asciiTheme="minorHAnsi" w:hAnsiTheme="minorHAnsi" w:cstheme="minorHAnsi"/>
                                <w:b/>
                                <w:spacing w:val="-36"/>
                                <w:sz w:val="20"/>
                              </w:rPr>
                              <w:t xml:space="preserve"> </w:t>
                            </w:r>
                            <w:r w:rsidRPr="001B198D">
                              <w:rPr>
                                <w:rFonts w:asciiTheme="minorHAnsi" w:hAnsiTheme="minorHAnsi" w:cstheme="minorHAnsi"/>
                                <w:b/>
                                <w:sz w:val="20"/>
                              </w:rPr>
                              <w:t>teaching</w:t>
                            </w:r>
                            <w:proofErr w:type="gramEnd"/>
                            <w:r w:rsidR="00F85727">
                              <w:rPr>
                                <w:rFonts w:asciiTheme="minorHAnsi" w:hAnsiTheme="minorHAnsi" w:cstheme="minorHAnsi"/>
                                <w:b/>
                                <w:sz w:val="20"/>
                              </w:rPr>
                              <w:t>.</w:t>
                            </w:r>
                          </w:p>
                        </w:txbxContent>
                      </wps:txbx>
                      <wps:bodyPr rot="0" vert="horz" wrap="square" lIns="0" tIns="0" rIns="0" bIns="0" anchor="t" anchorCtr="0" upright="1">
                        <a:noAutofit/>
                      </wps:bodyPr>
                    </wps:wsp>
                  </a:graphicData>
                </a:graphic>
              </wp:inline>
            </w:drawing>
          </mc:Choice>
          <mc:Fallback>
            <w:pict>
              <v:shape w14:anchorId="1E3FE95D" id="Text Box 6" o:spid="_x0000_s1029" type="#_x0000_t202" style="width:451.3pt;height: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" filled="f" strokeweight=".16936mm">
                <v:stroke linestyle="thinThin"/>
                <v:textbox inset="0,0,0,0">
                  <w:txbxContent>
                    <w:p w14:paraId="509235BC" w14:textId="3A0AEF71" w:rsidR="00CB4BAB" w:rsidRPr="001B198D" w:rsidRDefault="00CB4BAB" w:rsidP="00A52880">
                      <w:pPr>
                        <w:spacing w:before="31" w:line="360" w:lineRule="auto"/>
                        <w:ind w:left="117" w:right="476"/>
                        <w:jc w:val="both"/>
                        <w:rPr>
                          <w:rFonts w:asciiTheme="minorHAnsi" w:hAnsiTheme="minorHAnsi" w:cstheme="minorHAnsi"/>
                          <w:b/>
                          <w:sz w:val="20"/>
                        </w:rPr>
                      </w:pPr>
                      <w:r w:rsidRPr="001B198D">
                        <w:rPr>
                          <w:rFonts w:asciiTheme="minorHAnsi" w:hAnsiTheme="minorHAnsi" w:cstheme="minorHAnsi"/>
                          <w:b/>
                          <w:sz w:val="20"/>
                        </w:rPr>
                        <w:t>Teachers are responsible and accountable for the progress and development of the pupils</w:t>
                      </w:r>
                      <w:r w:rsidR="001B198D">
                        <w:rPr>
                          <w:rFonts w:asciiTheme="minorHAnsi" w:hAnsiTheme="minorHAnsi" w:cstheme="minorHAnsi"/>
                          <w:b/>
                          <w:sz w:val="20"/>
                        </w:rPr>
                        <w:t xml:space="preserve"> </w:t>
                      </w:r>
                      <w:r w:rsidRPr="001B198D">
                        <w:rPr>
                          <w:rFonts w:asciiTheme="minorHAnsi" w:hAnsiTheme="minorHAnsi" w:cstheme="minorHAnsi"/>
                          <w:b/>
                          <w:spacing w:val="-45"/>
                          <w:sz w:val="20"/>
                        </w:rPr>
                        <w:t xml:space="preserve"> </w:t>
                      </w:r>
                      <w:r w:rsidRPr="001B198D">
                        <w:rPr>
                          <w:rFonts w:asciiTheme="minorHAnsi" w:hAnsiTheme="minorHAnsi" w:cstheme="minorHAnsi"/>
                          <w:b/>
                          <w:sz w:val="20"/>
                        </w:rPr>
                        <w:t>in their class, including where pupils access support fr</w:t>
                      </w:r>
                      <w:r w:rsidR="00F85727">
                        <w:rPr>
                          <w:rFonts w:asciiTheme="minorHAnsi" w:hAnsiTheme="minorHAnsi" w:cstheme="minorHAnsi"/>
                          <w:b/>
                          <w:sz w:val="20"/>
                        </w:rPr>
                        <w:t>om</w:t>
                      </w:r>
                      <w:r w:rsidRPr="001B198D">
                        <w:rPr>
                          <w:rFonts w:asciiTheme="minorHAnsi" w:hAnsiTheme="minorHAnsi" w:cstheme="minorHAnsi"/>
                          <w:b/>
                          <w:sz w:val="20"/>
                        </w:rPr>
                        <w:t xml:space="preserve"> teaching assistants or specialist staff</w:t>
                      </w:r>
                      <w:r w:rsidR="00F85727">
                        <w:rPr>
                          <w:rFonts w:asciiTheme="minorHAnsi" w:hAnsiTheme="minorHAnsi" w:cstheme="minorHAnsi"/>
                          <w:b/>
                          <w:sz w:val="20"/>
                        </w:rPr>
                        <w:t>.</w:t>
                      </w:r>
                      <w:r w:rsidRPr="001B198D">
                        <w:rPr>
                          <w:rFonts w:asciiTheme="minorHAnsi" w:hAnsiTheme="minorHAnsi" w:cstheme="minorHAnsi"/>
                          <w:b/>
                          <w:sz w:val="20"/>
                        </w:rPr>
                        <w:t xml:space="preserve"> Additional </w:t>
                      </w:r>
                      <w:r w:rsidR="00F85727">
                        <w:rPr>
                          <w:rFonts w:asciiTheme="minorHAnsi" w:hAnsiTheme="minorHAnsi" w:cstheme="minorHAnsi"/>
                          <w:b/>
                          <w:sz w:val="20"/>
                        </w:rPr>
                        <w:t>i</w:t>
                      </w:r>
                      <w:r w:rsidRPr="001B198D">
                        <w:rPr>
                          <w:rFonts w:asciiTheme="minorHAnsi" w:hAnsiTheme="minorHAnsi" w:cstheme="minorHAnsi"/>
                          <w:b/>
                          <w:sz w:val="20"/>
                        </w:rPr>
                        <w:t xml:space="preserve">ntervention and support cannot compensate for a lack of </w:t>
                      </w:r>
                      <w:r w:rsidR="00F85727">
                        <w:rPr>
                          <w:rFonts w:asciiTheme="minorHAnsi" w:hAnsiTheme="minorHAnsi" w:cstheme="minorHAnsi"/>
                          <w:b/>
                          <w:sz w:val="20"/>
                        </w:rPr>
                        <w:t>high-</w:t>
                      </w:r>
                      <w:proofErr w:type="gramStart"/>
                      <w:r w:rsidRPr="001B198D">
                        <w:rPr>
                          <w:rFonts w:asciiTheme="minorHAnsi" w:hAnsiTheme="minorHAnsi" w:cstheme="minorHAnsi"/>
                          <w:b/>
                          <w:sz w:val="20"/>
                        </w:rPr>
                        <w:t>quality</w:t>
                      </w:r>
                      <w:r w:rsidR="00F85727">
                        <w:rPr>
                          <w:rFonts w:asciiTheme="minorHAnsi" w:hAnsiTheme="minorHAnsi" w:cstheme="minorHAnsi"/>
                          <w:b/>
                          <w:sz w:val="20"/>
                        </w:rPr>
                        <w:t xml:space="preserve"> </w:t>
                      </w:r>
                      <w:r w:rsidRPr="001B198D">
                        <w:rPr>
                          <w:rFonts w:asciiTheme="minorHAnsi" w:hAnsiTheme="minorHAnsi" w:cstheme="minorHAnsi"/>
                          <w:b/>
                          <w:spacing w:val="-36"/>
                          <w:sz w:val="20"/>
                        </w:rPr>
                        <w:t xml:space="preserve"> </w:t>
                      </w:r>
                      <w:r w:rsidRPr="001B198D">
                        <w:rPr>
                          <w:rFonts w:asciiTheme="minorHAnsi" w:hAnsiTheme="minorHAnsi" w:cstheme="minorHAnsi"/>
                          <w:b/>
                          <w:sz w:val="20"/>
                        </w:rPr>
                        <w:t>teaching</w:t>
                      </w:r>
                      <w:proofErr w:type="gramEnd"/>
                      <w:r w:rsidR="00F85727">
                        <w:rPr>
                          <w:rFonts w:asciiTheme="minorHAnsi" w:hAnsiTheme="minorHAnsi" w:cstheme="minorHAnsi"/>
                          <w:b/>
                          <w:sz w:val="20"/>
                        </w:rPr>
                        <w:t>.</w:t>
                      </w:r>
                    </w:p>
                  </w:txbxContent>
                </v:textbox>
                <w10:anchorlock/>
              </v:shape>
            </w:pict>
          </mc:Fallback>
        </mc:AlternateContent>
      </w:r>
    </w:p>
    <w:p w14:paraId="393A1E2D" w14:textId="77777777" w:rsidR="006A4832" w:rsidRPr="00FB6533" w:rsidRDefault="006A4832" w:rsidP="00C64333">
      <w:pPr>
        <w:pStyle w:val="BodyText"/>
        <w:ind w:left="0" w:right="584"/>
        <w:jc w:val="both"/>
        <w:rPr>
          <w:rFonts w:asciiTheme="minorHAnsi" w:hAnsiTheme="minorHAnsi" w:cstheme="minorHAnsi"/>
          <w:lang w:val="en-GB"/>
        </w:rPr>
      </w:pPr>
    </w:p>
    <w:p w14:paraId="50288B9C" w14:textId="3303F0D0" w:rsidR="00A52880" w:rsidRPr="00FB6533" w:rsidRDefault="00A52880" w:rsidP="00C64333">
      <w:pPr>
        <w:pStyle w:val="BodyText"/>
        <w:ind w:left="0" w:right="584"/>
        <w:jc w:val="both"/>
        <w:rPr>
          <w:rFonts w:asciiTheme="minorHAnsi" w:hAnsiTheme="minorHAnsi" w:cstheme="minorHAnsi"/>
          <w:lang w:val="en-GB"/>
        </w:rPr>
      </w:pPr>
      <w:r w:rsidRPr="00FB6533">
        <w:rPr>
          <w:rFonts w:asciiTheme="minorHAnsi" w:hAnsiTheme="minorHAnsi" w:cstheme="minorHAnsi"/>
          <w:lang w:val="en-GB"/>
        </w:rPr>
        <w:t xml:space="preserve">The Graduated Approach will generally follow the subsequent process detailed below. </w:t>
      </w:r>
    </w:p>
    <w:p w14:paraId="1CA3064F" w14:textId="119230D4" w:rsidR="00E96BC7" w:rsidRPr="00FB6533" w:rsidRDefault="00E96BC7" w:rsidP="00C64333">
      <w:pPr>
        <w:pStyle w:val="paragraph"/>
        <w:spacing w:before="0" w:beforeAutospacing="0" w:after="0" w:afterAutospacing="0"/>
        <w:textAlignment w:val="baseline"/>
        <w:rPr>
          <w:rFonts w:asciiTheme="minorHAnsi" w:hAnsiTheme="minorHAnsi" w:cstheme="minorHAnsi"/>
          <w:sz w:val="22"/>
          <w:szCs w:val="22"/>
        </w:rPr>
      </w:pPr>
      <w:r w:rsidRPr="00FB6533">
        <w:rPr>
          <w:rFonts w:asciiTheme="minorHAnsi" w:hAnsiTheme="minorHAnsi" w:cstheme="minorHAnsi"/>
          <w:sz w:val="22"/>
          <w:szCs w:val="22"/>
        </w:rPr>
        <w:t>When a child or young person is identified with, or is suspected of having, Special Educational Needs, teachers and support staff should take action to understand and remove barriers to learning and put appropriate educational provision in place through the Graduated Approach. This begins with high-quality inclusive classroom practice and reasonable adjustments, with increasingly targeted or personalised support where required.</w:t>
      </w:r>
    </w:p>
    <w:p w14:paraId="3535C151" w14:textId="238A4B85" w:rsidR="00E96BC7" w:rsidRPr="00FB6533" w:rsidRDefault="00E96BC7"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eastAsia="Comic Sans MS" w:hAnsiTheme="minorHAnsi" w:cstheme="minorHAnsi"/>
          <w:sz w:val="22"/>
          <w:szCs w:val="22"/>
        </w:rPr>
        <w:t xml:space="preserve">The Anglian Learning Graduated Approach identifies different levels of support that pupils may require and receive. </w:t>
      </w:r>
    </w:p>
    <w:p w14:paraId="6F9BDE9F" w14:textId="11F65D16" w:rsidR="00C64333" w:rsidRPr="00FB6533" w:rsidRDefault="00DD5649"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r w:rsidRPr="00FB6533">
        <w:rPr>
          <w:rFonts w:asciiTheme="minorHAnsi" w:eastAsia="Comic Sans MS" w:hAnsiTheme="minorHAnsi" w:cstheme="minorHAnsi"/>
          <w:noProof/>
          <w:sz w:val="22"/>
          <w:szCs w:val="22"/>
          <w:lang w:eastAsia="en-US"/>
        </w:rPr>
        <w:drawing>
          <wp:anchor distT="0" distB="0" distL="114300" distR="114300" simplePos="0" relativeHeight="251658240" behindDoc="1" locked="0" layoutInCell="1" allowOverlap="1" wp14:anchorId="0D8AB088" wp14:editId="0A0023F4">
            <wp:simplePos x="0" y="0"/>
            <wp:positionH relativeFrom="column">
              <wp:posOffset>1485955</wp:posOffset>
            </wp:positionH>
            <wp:positionV relativeFrom="page">
              <wp:posOffset>4044232</wp:posOffset>
            </wp:positionV>
            <wp:extent cx="3035300" cy="3983990"/>
            <wp:effectExtent l="0" t="0" r="0" b="0"/>
            <wp:wrapTight wrapText="bothSides">
              <wp:wrapPolygon edited="0">
                <wp:start x="0" y="0"/>
                <wp:lineTo x="0" y="21483"/>
                <wp:lineTo x="21419" y="21483"/>
                <wp:lineTo x="21419" y="0"/>
                <wp:lineTo x="0" y="0"/>
              </wp:wrapPolygon>
            </wp:wrapTight>
            <wp:docPr id="292279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35300" cy="3983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FBA907"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674424CC" w14:textId="447D5E0B"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2F3A4D6B"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4FEE9101"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71E4F622"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1FFE5EE4"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7E13E047"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3EA5A301"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74372BCA"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76655203"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5B6CC2B9"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535E52F3"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11C42548"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4C0F1437"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5736ABD7"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1A1E591A"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37840614"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536FE4DC"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01E63CCF"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33C5AE62"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750059A2"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03DFB0B4"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686C6687"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0326C9A2" w14:textId="77777777" w:rsidR="00C64333" w:rsidRPr="00FB6533" w:rsidRDefault="00C64333" w:rsidP="00C64333">
      <w:pPr>
        <w:pStyle w:val="paragraph"/>
        <w:spacing w:before="0" w:beforeAutospacing="0" w:after="0" w:afterAutospacing="0"/>
        <w:textAlignment w:val="baseline"/>
        <w:rPr>
          <w:rStyle w:val="normaltextrun"/>
          <w:rFonts w:asciiTheme="minorHAnsi" w:eastAsia="Comic Sans MS" w:hAnsiTheme="minorHAnsi" w:cstheme="minorHAnsi"/>
          <w:sz w:val="22"/>
          <w:szCs w:val="22"/>
        </w:rPr>
      </w:pPr>
    </w:p>
    <w:p w14:paraId="6A46183D" w14:textId="09C1C882" w:rsidR="00E96BC7" w:rsidRPr="00FB6533" w:rsidRDefault="00E96BC7" w:rsidP="000263B7">
      <w:pPr>
        <w:rPr>
          <w:rFonts w:asciiTheme="minorHAnsi" w:hAnsiTheme="minorHAnsi" w:cstheme="minorHAnsi"/>
        </w:rPr>
      </w:pPr>
      <w:r w:rsidRPr="00FB6533">
        <w:rPr>
          <w:rStyle w:val="normaltextrun"/>
          <w:rFonts w:asciiTheme="minorHAnsi" w:hAnsiTheme="minorHAnsi" w:cstheme="minorHAnsi"/>
        </w:rPr>
        <w:t xml:space="preserve">1: </w:t>
      </w:r>
      <w:r w:rsidRPr="00FB6533">
        <w:rPr>
          <w:rFonts w:asciiTheme="minorHAnsi" w:hAnsiTheme="minorHAnsi" w:cstheme="minorHAnsi"/>
        </w:rPr>
        <w:t>For all – Inclusive Classrooms  </w:t>
      </w:r>
    </w:p>
    <w:p w14:paraId="1E1CD7DF" w14:textId="77777777" w:rsidR="00E96BC7" w:rsidRPr="00FB6533" w:rsidRDefault="00E96BC7" w:rsidP="000263B7">
      <w:pPr>
        <w:rPr>
          <w:rFonts w:asciiTheme="minorHAnsi" w:hAnsiTheme="minorHAnsi" w:cstheme="minorHAnsi"/>
        </w:rPr>
      </w:pPr>
      <w:r w:rsidRPr="00FB6533">
        <w:rPr>
          <w:rFonts w:asciiTheme="minorHAnsi" w:hAnsiTheme="minorHAnsi" w:cstheme="minorHAnsi"/>
        </w:rPr>
        <w:t>2: For some –Interventions and additional support </w:t>
      </w:r>
    </w:p>
    <w:p w14:paraId="53923537" w14:textId="77777777" w:rsidR="00E96BC7" w:rsidRPr="00FB6533" w:rsidRDefault="00E96BC7" w:rsidP="000263B7">
      <w:pPr>
        <w:rPr>
          <w:rFonts w:asciiTheme="minorHAnsi" w:hAnsiTheme="minorHAnsi" w:cstheme="minorHAnsi"/>
        </w:rPr>
      </w:pPr>
      <w:r w:rsidRPr="00FB6533">
        <w:rPr>
          <w:rFonts w:asciiTheme="minorHAnsi" w:hAnsiTheme="minorHAnsi" w:cstheme="minorHAnsi"/>
        </w:rPr>
        <w:t xml:space="preserve">3: For few – </w:t>
      </w:r>
      <w:proofErr w:type="spellStart"/>
      <w:r w:rsidRPr="00FB6533">
        <w:rPr>
          <w:rFonts w:asciiTheme="minorHAnsi" w:hAnsiTheme="minorHAnsi" w:cstheme="minorHAnsi"/>
        </w:rPr>
        <w:t>Personalised</w:t>
      </w:r>
      <w:proofErr w:type="spellEnd"/>
      <w:r w:rsidRPr="00FB6533">
        <w:rPr>
          <w:rFonts w:asciiTheme="minorHAnsi" w:hAnsiTheme="minorHAnsi" w:cstheme="minorHAnsi"/>
        </w:rPr>
        <w:t xml:space="preserve"> support, EHC plans, Alternative provision </w:t>
      </w:r>
    </w:p>
    <w:p w14:paraId="2B106975" w14:textId="77777777" w:rsidR="00E96BC7" w:rsidRPr="00FB6533" w:rsidRDefault="00E96BC7"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eop"/>
          <w:rFonts w:asciiTheme="minorHAnsi" w:hAnsiTheme="minorHAnsi" w:cstheme="minorHAnsi"/>
          <w:sz w:val="22"/>
          <w:szCs w:val="22"/>
        </w:rPr>
        <w:t> </w:t>
      </w:r>
    </w:p>
    <w:p w14:paraId="2FAA6540" w14:textId="77777777" w:rsidR="00E96BC7" w:rsidRPr="00FB6533" w:rsidRDefault="00E96BC7" w:rsidP="00C64333">
      <w:pPr>
        <w:pStyle w:val="paragraph"/>
        <w:spacing w:before="0" w:beforeAutospacing="0" w:after="0" w:afterAutospacing="0"/>
        <w:textAlignment w:val="baseline"/>
        <w:rPr>
          <w:rFonts w:asciiTheme="minorHAnsi" w:hAnsiTheme="minorHAnsi" w:cstheme="minorHAnsi"/>
          <w:sz w:val="22"/>
          <w:szCs w:val="22"/>
        </w:rPr>
      </w:pPr>
      <w:r w:rsidRPr="00FB6533">
        <w:rPr>
          <w:rFonts w:asciiTheme="minorHAnsi" w:hAnsiTheme="minorHAnsi" w:cstheme="minorHAnsi"/>
          <w:sz w:val="22"/>
          <w:szCs w:val="22"/>
        </w:rPr>
        <w:t>The Graduated Approach also incorporates the process by which schools assess the needs of children and young people and then provide them with appropriate support. Through using the Graduated Approach, we expect that reasonable adjustments and inclusive classroom provision will meet the needs of many children and young people with SEN, alongside targeted and personalised provision where this is required.</w:t>
      </w:r>
    </w:p>
    <w:p w14:paraId="36FB277C" w14:textId="77777777" w:rsidR="00E96BC7" w:rsidRPr="00FB6533" w:rsidRDefault="00E96BC7"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eop"/>
          <w:rFonts w:asciiTheme="minorHAnsi" w:hAnsiTheme="minorHAnsi" w:cstheme="minorHAnsi"/>
          <w:sz w:val="22"/>
          <w:szCs w:val="22"/>
        </w:rPr>
        <w:t> </w:t>
      </w:r>
    </w:p>
    <w:p w14:paraId="0BAD1D22" w14:textId="77777777" w:rsidR="00E96BC7" w:rsidRPr="00FB6533" w:rsidRDefault="00E96BC7" w:rsidP="00C64333">
      <w:pPr>
        <w:pStyle w:val="BodyText"/>
        <w:ind w:left="0" w:right="584"/>
        <w:jc w:val="both"/>
        <w:rPr>
          <w:rFonts w:asciiTheme="minorHAnsi" w:hAnsiTheme="minorHAnsi" w:cstheme="minorHAnsi"/>
          <w:lang w:val="en-GB"/>
        </w:rPr>
      </w:pPr>
    </w:p>
    <w:p w14:paraId="26C8CA21" w14:textId="62C03790" w:rsidR="00A820AA" w:rsidRPr="00FB6533" w:rsidRDefault="00A820AA" w:rsidP="00C64333">
      <w:pPr>
        <w:pStyle w:val="paragraph"/>
        <w:spacing w:before="0" w:beforeAutospacing="0" w:after="0" w:afterAutospacing="0"/>
        <w:jc w:val="center"/>
        <w:textAlignment w:val="baseline"/>
        <w:rPr>
          <w:rFonts w:asciiTheme="minorHAnsi" w:hAnsiTheme="minorHAnsi" w:cstheme="minorHAnsi"/>
          <w:sz w:val="22"/>
          <w:szCs w:val="22"/>
        </w:rPr>
      </w:pPr>
      <w:r w:rsidRPr="00FB6533">
        <w:rPr>
          <w:rStyle w:val="normaltextrun"/>
          <w:rFonts w:asciiTheme="minorHAnsi" w:hAnsiTheme="minorHAnsi" w:cstheme="minorHAnsi"/>
          <w:b/>
          <w:bCs/>
          <w:sz w:val="22"/>
          <w:szCs w:val="22"/>
        </w:rPr>
        <w:lastRenderedPageBreak/>
        <w:t>Assess, Plan, Do, Review</w:t>
      </w:r>
    </w:p>
    <w:p w14:paraId="7FFF0E81"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sz w:val="22"/>
          <w:szCs w:val="22"/>
        </w:rPr>
        <w:t xml:space="preserve">The process, according to the SEND Code of Practice (2014) has four stages which are commonly referred to as a cycle of “Assess, Plan, Do, Review” and this should be adopted at all stages of the </w:t>
      </w:r>
      <w:proofErr w:type="gramStart"/>
      <w:r w:rsidRPr="00FB6533">
        <w:rPr>
          <w:rStyle w:val="normaltextrun"/>
          <w:rFonts w:asciiTheme="minorHAnsi" w:hAnsiTheme="minorHAnsi" w:cstheme="minorHAnsi"/>
          <w:sz w:val="22"/>
          <w:szCs w:val="22"/>
        </w:rPr>
        <w:t>aforementioned Graduated</w:t>
      </w:r>
      <w:proofErr w:type="gramEnd"/>
      <w:r w:rsidRPr="00FB6533">
        <w:rPr>
          <w:rStyle w:val="normaltextrun"/>
          <w:rFonts w:asciiTheme="minorHAnsi" w:hAnsiTheme="minorHAnsi" w:cstheme="minorHAnsi"/>
          <w:sz w:val="22"/>
          <w:szCs w:val="22"/>
        </w:rPr>
        <w:t xml:space="preserve"> Approach.  It is not just for pupils who are undergoing Education Health and Care needs assessments or who have an EHC Plan.</w:t>
      </w:r>
      <w:r w:rsidRPr="00FB6533">
        <w:rPr>
          <w:rStyle w:val="eop"/>
          <w:rFonts w:asciiTheme="minorHAnsi" w:hAnsiTheme="minorHAnsi" w:cstheme="minorHAnsi"/>
          <w:sz w:val="22"/>
          <w:szCs w:val="22"/>
        </w:rPr>
        <w:t> </w:t>
      </w:r>
    </w:p>
    <w:p w14:paraId="76DC65BE"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sz w:val="22"/>
          <w:szCs w:val="22"/>
        </w:rPr>
        <w:t>Through the cycle, earlier decisions and actions are revisited, refined and reviewed with a growing understanding of the pupil’s needs and the support that they require.</w:t>
      </w:r>
      <w:r w:rsidRPr="00FB6533">
        <w:rPr>
          <w:rStyle w:val="eop"/>
          <w:rFonts w:asciiTheme="minorHAnsi" w:hAnsiTheme="minorHAnsi" w:cstheme="minorHAnsi"/>
          <w:sz w:val="22"/>
          <w:szCs w:val="22"/>
        </w:rPr>
        <w:t> </w:t>
      </w:r>
    </w:p>
    <w:p w14:paraId="00382609"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b/>
          <w:bCs/>
          <w:sz w:val="22"/>
          <w:szCs w:val="22"/>
        </w:rPr>
        <w:t>Assess:  </w:t>
      </w:r>
      <w:r w:rsidRPr="00FB6533">
        <w:rPr>
          <w:rStyle w:val="eop"/>
          <w:rFonts w:asciiTheme="minorHAnsi" w:hAnsiTheme="minorHAnsi" w:cstheme="minorHAnsi"/>
          <w:sz w:val="22"/>
          <w:szCs w:val="22"/>
        </w:rPr>
        <w:t> </w:t>
      </w:r>
    </w:p>
    <w:p w14:paraId="0517CC10"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sz w:val="22"/>
          <w:szCs w:val="22"/>
        </w:rPr>
        <w:t>A clear and detailed assessment of the pupil’s needs should be carried out by those teaching and supporting the pupil in conjunction with the SENCo.  Where little or no improvement is seen, specialist assessments may be sought.</w:t>
      </w:r>
      <w:r w:rsidRPr="00FB6533">
        <w:rPr>
          <w:rStyle w:val="eop"/>
          <w:rFonts w:asciiTheme="minorHAnsi" w:hAnsiTheme="minorHAnsi" w:cstheme="minorHAnsi"/>
          <w:sz w:val="22"/>
          <w:szCs w:val="22"/>
        </w:rPr>
        <w:t> </w:t>
      </w:r>
    </w:p>
    <w:p w14:paraId="7CFC3C68"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b/>
          <w:bCs/>
          <w:sz w:val="22"/>
          <w:szCs w:val="22"/>
        </w:rPr>
        <w:t>Plan:</w:t>
      </w:r>
      <w:r w:rsidRPr="00FB6533">
        <w:rPr>
          <w:rStyle w:val="eop"/>
          <w:rFonts w:asciiTheme="minorHAnsi" w:hAnsiTheme="minorHAnsi" w:cstheme="minorHAnsi"/>
          <w:sz w:val="22"/>
          <w:szCs w:val="22"/>
        </w:rPr>
        <w:t> </w:t>
      </w:r>
    </w:p>
    <w:p w14:paraId="73A64BA3"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sz w:val="22"/>
          <w:szCs w:val="22"/>
        </w:rPr>
        <w:t xml:space="preserve">Teachers, support staff and the SENCO should work collaboratively with the pupil and their family to agree the outcomes, interventions and support that will be put in place. The support and interventions should be directly related to the </w:t>
      </w:r>
      <w:proofErr w:type="gramStart"/>
      <w:r w:rsidRPr="00FB6533">
        <w:rPr>
          <w:rStyle w:val="normaltextrun"/>
          <w:rFonts w:asciiTheme="minorHAnsi" w:hAnsiTheme="minorHAnsi" w:cstheme="minorHAnsi"/>
          <w:sz w:val="22"/>
          <w:szCs w:val="22"/>
        </w:rPr>
        <w:t>long term</w:t>
      </w:r>
      <w:proofErr w:type="gramEnd"/>
      <w:r w:rsidRPr="00FB6533">
        <w:rPr>
          <w:rStyle w:val="normaltextrun"/>
          <w:rFonts w:asciiTheme="minorHAnsi" w:hAnsiTheme="minorHAnsi" w:cstheme="minorHAnsi"/>
          <w:sz w:val="22"/>
          <w:szCs w:val="22"/>
        </w:rPr>
        <w:t xml:space="preserve"> outcomes sought and they should be based on evidence of their effectiveness.   A clear timeframe for review should be agreed.</w:t>
      </w:r>
      <w:r w:rsidRPr="00FB6533">
        <w:rPr>
          <w:rStyle w:val="eop"/>
          <w:rFonts w:asciiTheme="minorHAnsi" w:hAnsiTheme="minorHAnsi" w:cstheme="minorHAnsi"/>
          <w:sz w:val="22"/>
          <w:szCs w:val="22"/>
        </w:rPr>
        <w:t> </w:t>
      </w:r>
    </w:p>
    <w:p w14:paraId="4DB0AED0"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b/>
          <w:bCs/>
          <w:sz w:val="22"/>
          <w:szCs w:val="22"/>
        </w:rPr>
        <w:t>Do:</w:t>
      </w:r>
      <w:r w:rsidRPr="00FB6533">
        <w:rPr>
          <w:rStyle w:val="eop"/>
          <w:rFonts w:asciiTheme="minorHAnsi" w:hAnsiTheme="minorHAnsi" w:cstheme="minorHAnsi"/>
          <w:sz w:val="22"/>
          <w:szCs w:val="22"/>
        </w:rPr>
        <w:t> </w:t>
      </w:r>
    </w:p>
    <w:p w14:paraId="0E2F527C"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sz w:val="22"/>
          <w:szCs w:val="22"/>
        </w:rPr>
        <w:t xml:space="preserve">The teacher/ key person remains responsible for working with the pupil </w:t>
      </w:r>
      <w:proofErr w:type="gramStart"/>
      <w:r w:rsidRPr="00FB6533">
        <w:rPr>
          <w:rStyle w:val="normaltextrun"/>
          <w:rFonts w:asciiTheme="minorHAnsi" w:hAnsiTheme="minorHAnsi" w:cstheme="minorHAnsi"/>
          <w:sz w:val="22"/>
          <w:szCs w:val="22"/>
        </w:rPr>
        <w:t>on a daily basis</w:t>
      </w:r>
      <w:proofErr w:type="gramEnd"/>
      <w:r w:rsidRPr="00FB6533">
        <w:rPr>
          <w:rStyle w:val="normaltextrun"/>
          <w:rFonts w:asciiTheme="minorHAnsi" w:hAnsiTheme="minorHAnsi" w:cstheme="minorHAnsi"/>
          <w:sz w:val="22"/>
          <w:szCs w:val="22"/>
        </w:rPr>
        <w:t xml:space="preserve"> (even where interventions involve 1 to 1 or group teaching outside of the class).  The SENCo should advise the teacher/ key worker on the effective implementation of support, but they are not responsible delivering or organising the support. </w:t>
      </w:r>
      <w:r w:rsidRPr="00FB6533">
        <w:rPr>
          <w:rStyle w:val="eop"/>
          <w:rFonts w:asciiTheme="minorHAnsi" w:hAnsiTheme="minorHAnsi" w:cstheme="minorHAnsi"/>
          <w:sz w:val="22"/>
          <w:szCs w:val="22"/>
        </w:rPr>
        <w:t> </w:t>
      </w:r>
    </w:p>
    <w:p w14:paraId="487C0842"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b/>
          <w:bCs/>
          <w:sz w:val="22"/>
          <w:szCs w:val="22"/>
        </w:rPr>
        <w:t>Review: </w:t>
      </w:r>
      <w:r w:rsidRPr="00FB6533">
        <w:rPr>
          <w:rStyle w:val="eop"/>
          <w:rFonts w:asciiTheme="minorHAnsi" w:hAnsiTheme="minorHAnsi" w:cstheme="minorHAnsi"/>
          <w:sz w:val="22"/>
          <w:szCs w:val="22"/>
        </w:rPr>
        <w:t> </w:t>
      </w:r>
    </w:p>
    <w:p w14:paraId="5955A211" w14:textId="77777777" w:rsidR="00A820AA" w:rsidRPr="00FB6533" w:rsidRDefault="00A820AA" w:rsidP="00C64333">
      <w:pPr>
        <w:pStyle w:val="paragraph"/>
        <w:spacing w:before="0" w:beforeAutospacing="0" w:after="0" w:afterAutospacing="0"/>
        <w:textAlignment w:val="baseline"/>
        <w:rPr>
          <w:rFonts w:asciiTheme="minorHAnsi" w:hAnsiTheme="minorHAnsi" w:cstheme="minorHAnsi"/>
          <w:sz w:val="22"/>
          <w:szCs w:val="22"/>
        </w:rPr>
      </w:pPr>
      <w:r w:rsidRPr="00FB6533">
        <w:rPr>
          <w:rStyle w:val="normaltextrun"/>
          <w:rFonts w:asciiTheme="minorHAnsi" w:hAnsiTheme="minorHAnsi" w:cstheme="minorHAnsi"/>
          <w:sz w:val="22"/>
          <w:szCs w:val="22"/>
        </w:rPr>
        <w:t xml:space="preserve">The effectiveness of the support and interventions, and their impact on the pupil’s progress should be reviewed regularly and in line with the agreed dates. The pupil’s views and that of their parent/ carers should be established and </w:t>
      </w:r>
      <w:proofErr w:type="gramStart"/>
      <w:r w:rsidRPr="00FB6533">
        <w:rPr>
          <w:rStyle w:val="normaltextrun"/>
          <w:rFonts w:asciiTheme="minorHAnsi" w:hAnsiTheme="minorHAnsi" w:cstheme="minorHAnsi"/>
          <w:sz w:val="22"/>
          <w:szCs w:val="22"/>
        </w:rPr>
        <w:t>taken into account</w:t>
      </w:r>
      <w:proofErr w:type="gramEnd"/>
      <w:r w:rsidRPr="00FB6533">
        <w:rPr>
          <w:rStyle w:val="normaltextrun"/>
          <w:rFonts w:asciiTheme="minorHAnsi" w:hAnsiTheme="minorHAnsi" w:cstheme="minorHAnsi"/>
          <w:sz w:val="22"/>
          <w:szCs w:val="22"/>
        </w:rPr>
        <w:t>.  The support should be revised in the light of the pupil’s progress and development and any changes to the support or outcomes should be made.</w:t>
      </w:r>
      <w:r w:rsidRPr="00FB6533">
        <w:rPr>
          <w:rStyle w:val="eop"/>
          <w:rFonts w:asciiTheme="minorHAnsi" w:hAnsiTheme="minorHAnsi" w:cstheme="minorHAnsi"/>
          <w:sz w:val="22"/>
          <w:szCs w:val="22"/>
        </w:rPr>
        <w:t> </w:t>
      </w:r>
    </w:p>
    <w:p w14:paraId="7F7BC51D" w14:textId="7A6F6B4D" w:rsidR="00A52880" w:rsidRPr="00FB6533" w:rsidRDefault="00A820AA" w:rsidP="003D3A42">
      <w:pPr>
        <w:pStyle w:val="paragraph"/>
        <w:spacing w:before="0" w:beforeAutospacing="0" w:after="0" w:afterAutospacing="0"/>
        <w:textAlignment w:val="baseline"/>
        <w:rPr>
          <w:rFonts w:asciiTheme="minorHAnsi" w:hAnsiTheme="minorHAnsi" w:cstheme="minorHAnsi"/>
          <w:sz w:val="22"/>
          <w:szCs w:val="22"/>
        </w:rPr>
      </w:pPr>
      <w:r w:rsidRPr="00FB6533">
        <w:rPr>
          <w:rStyle w:val="eop"/>
          <w:rFonts w:asciiTheme="minorHAnsi" w:hAnsiTheme="minorHAnsi" w:cstheme="minorHAnsi"/>
          <w:sz w:val="22"/>
          <w:szCs w:val="22"/>
        </w:rPr>
        <w:t> </w:t>
      </w:r>
    </w:p>
    <w:p w14:paraId="756FDD10" w14:textId="45E1153A" w:rsidR="00B81C5F" w:rsidRPr="00FB6533" w:rsidRDefault="00B81C5F" w:rsidP="00C64333">
      <w:pPr>
        <w:pStyle w:val="Heading2"/>
        <w:spacing w:before="0"/>
        <w:rPr>
          <w:rFonts w:asciiTheme="minorHAnsi" w:hAnsiTheme="minorHAnsi" w:cstheme="minorHAnsi"/>
          <w:b/>
          <w:bCs/>
          <w:color w:val="auto"/>
          <w:sz w:val="22"/>
          <w:szCs w:val="22"/>
          <w:lang w:val="en-GB"/>
        </w:rPr>
      </w:pPr>
      <w:bookmarkStart w:id="6" w:name="_Toc139878667"/>
      <w:r w:rsidRPr="00FB6533">
        <w:rPr>
          <w:rFonts w:asciiTheme="minorHAnsi" w:hAnsiTheme="minorHAnsi" w:cstheme="minorHAnsi"/>
          <w:b/>
          <w:bCs/>
          <w:color w:val="auto"/>
          <w:sz w:val="22"/>
          <w:szCs w:val="22"/>
          <w:lang w:val="en-GB"/>
        </w:rPr>
        <w:t>SEN Support</w:t>
      </w:r>
      <w:bookmarkEnd w:id="6"/>
    </w:p>
    <w:p w14:paraId="5F809BC2" w14:textId="76F701CC" w:rsidR="00B81C5F" w:rsidRPr="00FB6533" w:rsidRDefault="00B81C5F" w:rsidP="00C64333">
      <w:pPr>
        <w:pStyle w:val="BodyText"/>
        <w:ind w:left="0" w:right="238"/>
        <w:jc w:val="both"/>
        <w:rPr>
          <w:rFonts w:asciiTheme="minorHAnsi" w:hAnsiTheme="minorHAnsi" w:cstheme="minorHAnsi"/>
          <w:lang w:val="en-GB"/>
        </w:rPr>
      </w:pPr>
      <w:r w:rsidRPr="00FB6533">
        <w:rPr>
          <w:rFonts w:asciiTheme="minorHAnsi" w:hAnsiTheme="minorHAnsi" w:cstheme="minorHAnsi"/>
        </w:rPr>
        <w:t xml:space="preserve">Where it is determined that a pupil does have identified SEN, parents/carers will be formally advised of the </w:t>
      </w:r>
      <w:proofErr w:type="gramStart"/>
      <w:r w:rsidRPr="00FB6533">
        <w:rPr>
          <w:rFonts w:asciiTheme="minorHAnsi" w:hAnsiTheme="minorHAnsi" w:cstheme="minorHAnsi"/>
        </w:rPr>
        <w:t>decision</w:t>
      </w:r>
      <w:proofErr w:type="gramEnd"/>
      <w:r w:rsidRPr="00FB6533">
        <w:rPr>
          <w:rFonts w:asciiTheme="minorHAnsi" w:hAnsiTheme="minorHAnsi" w:cstheme="minorHAnsi"/>
        </w:rPr>
        <w:t xml:space="preserve"> and the child will be added to the SEND register. The aim of formally identifying a pupil with SEND is to ensure that effective provision is put in place to remove barriers to learning. Provision will be reflected within Strategy Sheets and, where a pupil requires more targeted or </w:t>
      </w:r>
      <w:proofErr w:type="spellStart"/>
      <w:r w:rsidRPr="00FB6533">
        <w:rPr>
          <w:rFonts w:asciiTheme="minorHAnsi" w:hAnsiTheme="minorHAnsi" w:cstheme="minorHAnsi"/>
        </w:rPr>
        <w:t>personalised</w:t>
      </w:r>
      <w:proofErr w:type="spellEnd"/>
      <w:r w:rsidRPr="00FB6533">
        <w:rPr>
          <w:rFonts w:asciiTheme="minorHAnsi" w:hAnsiTheme="minorHAnsi" w:cstheme="minorHAnsi"/>
        </w:rPr>
        <w:t xml:space="preserve"> support, through Assess, Plan, Do, Review (APDR) documents. These documents draw on the views of teaching staff, support staff, pupils and parents/carers and are reviewed regularly.</w:t>
      </w:r>
    </w:p>
    <w:p w14:paraId="05CDDE98" w14:textId="77777777" w:rsidR="00C64333" w:rsidRPr="00FB6533" w:rsidRDefault="00C64333" w:rsidP="00C64333">
      <w:pPr>
        <w:pStyle w:val="Heading2"/>
        <w:spacing w:before="0"/>
        <w:rPr>
          <w:rFonts w:asciiTheme="minorHAnsi" w:hAnsiTheme="minorHAnsi" w:cstheme="minorHAnsi"/>
          <w:color w:val="FF0000"/>
          <w:sz w:val="22"/>
          <w:szCs w:val="22"/>
        </w:rPr>
      </w:pPr>
      <w:bookmarkStart w:id="7" w:name="_Toc139878668"/>
      <w:bookmarkEnd w:id="7"/>
    </w:p>
    <w:p w14:paraId="75E9C228" w14:textId="0211F418" w:rsidR="00B84A94" w:rsidRPr="00FB6533" w:rsidRDefault="00B84A94" w:rsidP="00C64333">
      <w:pPr>
        <w:pStyle w:val="Heading2"/>
        <w:spacing w:before="0"/>
        <w:rPr>
          <w:rFonts w:asciiTheme="minorHAnsi" w:hAnsiTheme="minorHAnsi" w:cstheme="minorHAnsi"/>
          <w:color w:val="auto"/>
          <w:sz w:val="22"/>
          <w:szCs w:val="22"/>
          <w:lang w:val="en-GB"/>
        </w:rPr>
      </w:pPr>
      <w:r w:rsidRPr="00FB6533">
        <w:rPr>
          <w:rFonts w:asciiTheme="minorHAnsi" w:hAnsiTheme="minorHAnsi" w:cstheme="minorHAnsi"/>
          <w:color w:val="auto"/>
          <w:sz w:val="22"/>
          <w:szCs w:val="22"/>
        </w:rPr>
        <w:t>Responsibilities for APDR documents:</w:t>
      </w:r>
    </w:p>
    <w:p w14:paraId="23CA7584" w14:textId="18E22345" w:rsidR="00B84A94" w:rsidRPr="00FB6533" w:rsidRDefault="00B84A94" w:rsidP="00C64333">
      <w:pPr>
        <w:pStyle w:val="BodyText"/>
        <w:ind w:left="0"/>
        <w:rPr>
          <w:rFonts w:asciiTheme="minorHAnsi" w:hAnsiTheme="minorHAnsi" w:cstheme="minorHAnsi"/>
          <w:lang w:val="en-GB"/>
        </w:rPr>
      </w:pPr>
      <w:r w:rsidRPr="00FB6533">
        <w:rPr>
          <w:rFonts w:asciiTheme="minorHAnsi" w:hAnsiTheme="minorHAnsi" w:cstheme="minorHAnsi"/>
          <w:lang w:val="en-GB"/>
        </w:rPr>
        <w:t>Class teacher responsibilities:</w:t>
      </w:r>
    </w:p>
    <w:p w14:paraId="290B0712" w14:textId="77777777" w:rsidR="00B84A94" w:rsidRPr="00FB6533" w:rsidRDefault="00B84A94" w:rsidP="00C64333">
      <w:pPr>
        <w:pStyle w:val="ListParagraph"/>
        <w:widowControl w:val="0"/>
        <w:numPr>
          <w:ilvl w:val="1"/>
          <w:numId w:val="6"/>
        </w:numPr>
        <w:tabs>
          <w:tab w:val="left" w:pos="1720"/>
          <w:tab w:val="left" w:pos="1721"/>
        </w:tabs>
        <w:autoSpaceDE w:val="0"/>
        <w:autoSpaceDN w:val="0"/>
        <w:spacing w:before="0" w:after="0" w:line="306" w:lineRule="exact"/>
        <w:ind w:hanging="361"/>
        <w:rPr>
          <w:rFonts w:asciiTheme="minorHAnsi" w:hAnsiTheme="minorHAnsi" w:cstheme="minorHAnsi"/>
          <w:sz w:val="22"/>
          <w:szCs w:val="22"/>
          <w:lang w:val="en-GB"/>
        </w:rPr>
      </w:pPr>
      <w:r w:rsidRPr="00FB6533">
        <w:rPr>
          <w:rFonts w:asciiTheme="minorHAnsi" w:hAnsiTheme="minorHAnsi" w:cstheme="minorHAnsi"/>
          <w:sz w:val="22"/>
          <w:szCs w:val="22"/>
        </w:rPr>
        <w:t>agreeing and reviewing appropriate outcomes and SMART targets with parents/carers and pupils, where appropriate;</w:t>
      </w:r>
    </w:p>
    <w:p w14:paraId="271B0745" w14:textId="77777777" w:rsidR="00B84A94" w:rsidRPr="00FB6533" w:rsidRDefault="00B84A94" w:rsidP="00C64333">
      <w:pPr>
        <w:pStyle w:val="ListParagraph"/>
        <w:widowControl w:val="0"/>
        <w:numPr>
          <w:ilvl w:val="1"/>
          <w:numId w:val="6"/>
        </w:numPr>
        <w:tabs>
          <w:tab w:val="left" w:pos="1720"/>
          <w:tab w:val="left" w:pos="1721"/>
        </w:tabs>
        <w:autoSpaceDE w:val="0"/>
        <w:autoSpaceDN w:val="0"/>
        <w:spacing w:before="0" w:after="0" w:line="306" w:lineRule="exact"/>
        <w:ind w:hanging="361"/>
        <w:rPr>
          <w:rFonts w:asciiTheme="minorHAnsi" w:hAnsiTheme="minorHAnsi" w:cstheme="minorHAnsi"/>
          <w:sz w:val="22"/>
          <w:szCs w:val="22"/>
          <w:lang w:val="en-GB"/>
        </w:rPr>
      </w:pPr>
      <w:r w:rsidRPr="00FB6533">
        <w:rPr>
          <w:rFonts w:asciiTheme="minorHAnsi" w:hAnsiTheme="minorHAnsi" w:cstheme="minorHAnsi"/>
          <w:sz w:val="22"/>
          <w:szCs w:val="22"/>
        </w:rPr>
        <w:t>providing evidence to support the review of APDR targets and provision;</w:t>
      </w:r>
    </w:p>
    <w:p w14:paraId="52F2B1B7" w14:textId="77777777" w:rsidR="00B84A94" w:rsidRPr="00FB6533" w:rsidRDefault="00B84A94" w:rsidP="00C64333">
      <w:pPr>
        <w:pStyle w:val="ListParagraph"/>
        <w:widowControl w:val="0"/>
        <w:numPr>
          <w:ilvl w:val="1"/>
          <w:numId w:val="6"/>
        </w:numPr>
        <w:tabs>
          <w:tab w:val="left" w:pos="1720"/>
          <w:tab w:val="left" w:pos="1721"/>
        </w:tabs>
        <w:autoSpaceDE w:val="0"/>
        <w:autoSpaceDN w:val="0"/>
        <w:spacing w:before="0" w:after="0"/>
        <w:ind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communicating to the SENCO if there may be a need for further</w:t>
      </w:r>
      <w:r w:rsidRPr="00FB6533">
        <w:rPr>
          <w:rFonts w:asciiTheme="minorHAnsi" w:hAnsiTheme="minorHAnsi" w:cstheme="minorHAnsi"/>
          <w:spacing w:val="-21"/>
          <w:sz w:val="22"/>
          <w:szCs w:val="22"/>
          <w:lang w:val="en-GB"/>
        </w:rPr>
        <w:t xml:space="preserve"> </w:t>
      </w:r>
      <w:r w:rsidRPr="00FB6533">
        <w:rPr>
          <w:rFonts w:asciiTheme="minorHAnsi" w:hAnsiTheme="minorHAnsi" w:cstheme="minorHAnsi"/>
          <w:sz w:val="22"/>
          <w:szCs w:val="22"/>
          <w:lang w:val="en-GB"/>
        </w:rPr>
        <w:t>support;</w:t>
      </w:r>
    </w:p>
    <w:p w14:paraId="4398968B" w14:textId="43A4B855" w:rsidR="00B84A94" w:rsidRPr="00FB6533" w:rsidRDefault="00B84A94" w:rsidP="00C64333">
      <w:pPr>
        <w:pStyle w:val="ListParagraph"/>
        <w:widowControl w:val="0"/>
        <w:numPr>
          <w:ilvl w:val="1"/>
          <w:numId w:val="6"/>
        </w:numPr>
        <w:tabs>
          <w:tab w:val="left" w:pos="1720"/>
          <w:tab w:val="left" w:pos="1721"/>
        </w:tabs>
        <w:autoSpaceDE w:val="0"/>
        <w:autoSpaceDN w:val="0"/>
        <w:spacing w:before="0" w:after="0"/>
        <w:ind w:right="234"/>
        <w:rPr>
          <w:rFonts w:asciiTheme="minorHAnsi" w:hAnsiTheme="minorHAnsi" w:cstheme="minorHAnsi"/>
          <w:sz w:val="22"/>
          <w:szCs w:val="22"/>
          <w:lang w:val="en-GB"/>
        </w:rPr>
      </w:pPr>
      <w:r w:rsidRPr="00FB6533">
        <w:rPr>
          <w:rFonts w:asciiTheme="minorHAnsi" w:hAnsiTheme="minorHAnsi" w:cstheme="minorHAnsi"/>
          <w:sz w:val="22"/>
          <w:szCs w:val="22"/>
        </w:rPr>
        <w:t>ensuring agreed documentation is completed and shared appropriately with the SENCO, parents/carers and relevant professionals;</w:t>
      </w:r>
    </w:p>
    <w:p w14:paraId="4FD41CE6" w14:textId="77777777" w:rsidR="00B84A94" w:rsidRPr="00FB6533" w:rsidRDefault="00B84A94" w:rsidP="00C64333">
      <w:pPr>
        <w:pStyle w:val="BodyText"/>
        <w:ind w:left="0"/>
        <w:rPr>
          <w:rFonts w:asciiTheme="minorHAnsi" w:hAnsiTheme="minorHAnsi" w:cstheme="minorHAnsi"/>
          <w:lang w:val="en-GB"/>
        </w:rPr>
      </w:pPr>
    </w:p>
    <w:p w14:paraId="17658B8F" w14:textId="200AC784" w:rsidR="00B84A94" w:rsidRPr="00FB6533" w:rsidRDefault="00B84A94" w:rsidP="00C64333">
      <w:pPr>
        <w:pStyle w:val="BodyText"/>
        <w:ind w:left="0"/>
        <w:rPr>
          <w:rFonts w:asciiTheme="minorHAnsi" w:hAnsiTheme="minorHAnsi" w:cstheme="minorHAnsi"/>
          <w:lang w:val="en-GB"/>
        </w:rPr>
      </w:pPr>
      <w:r w:rsidRPr="00FB6533">
        <w:rPr>
          <w:rFonts w:asciiTheme="minorHAnsi" w:hAnsiTheme="minorHAnsi" w:cstheme="minorHAnsi"/>
          <w:lang w:val="en-GB"/>
        </w:rPr>
        <w:t>SENCO respo</w:t>
      </w:r>
      <w:r w:rsidR="00673759" w:rsidRPr="00FB6533">
        <w:rPr>
          <w:rFonts w:asciiTheme="minorHAnsi" w:hAnsiTheme="minorHAnsi" w:cstheme="minorHAnsi"/>
          <w:lang w:val="en-GB"/>
        </w:rPr>
        <w:t>n</w:t>
      </w:r>
      <w:r w:rsidRPr="00FB6533">
        <w:rPr>
          <w:rFonts w:asciiTheme="minorHAnsi" w:hAnsiTheme="minorHAnsi" w:cstheme="minorHAnsi"/>
          <w:lang w:val="en-GB"/>
        </w:rPr>
        <w:t>sibilities:</w:t>
      </w:r>
    </w:p>
    <w:p w14:paraId="1E0CBE4E" w14:textId="77777777" w:rsidR="00C64333" w:rsidRPr="00FB6533" w:rsidRDefault="00C64333" w:rsidP="00C64333">
      <w:pPr>
        <w:pStyle w:val="ListParagraph"/>
        <w:widowControl w:val="0"/>
        <w:numPr>
          <w:ilvl w:val="1"/>
          <w:numId w:val="6"/>
        </w:numPr>
        <w:tabs>
          <w:tab w:val="left" w:pos="1720"/>
          <w:tab w:val="left" w:pos="1721"/>
        </w:tabs>
        <w:autoSpaceDE w:val="0"/>
        <w:autoSpaceDN w:val="0"/>
        <w:spacing w:before="0" w:after="0" w:line="306" w:lineRule="exact"/>
        <w:ind w:hanging="361"/>
        <w:rPr>
          <w:rFonts w:asciiTheme="minorHAnsi" w:hAnsiTheme="minorHAnsi" w:cstheme="minorHAnsi"/>
          <w:sz w:val="22"/>
          <w:szCs w:val="22"/>
          <w:lang w:val="en-GB"/>
        </w:rPr>
      </w:pPr>
      <w:r w:rsidRPr="00FB6533">
        <w:rPr>
          <w:rFonts w:asciiTheme="minorHAnsi" w:hAnsiTheme="minorHAnsi" w:cstheme="minorHAnsi"/>
          <w:sz w:val="22"/>
          <w:szCs w:val="22"/>
        </w:rPr>
        <w:t>monitoring the quality and review of APDR documents on a regular basis;</w:t>
      </w:r>
    </w:p>
    <w:p w14:paraId="2DA7A4EC" w14:textId="77777777" w:rsidR="00B84A94" w:rsidRPr="00FB6533" w:rsidRDefault="00B84A94" w:rsidP="00C64333">
      <w:pPr>
        <w:pStyle w:val="ListParagraph"/>
        <w:widowControl w:val="0"/>
        <w:numPr>
          <w:ilvl w:val="1"/>
          <w:numId w:val="6"/>
        </w:numPr>
        <w:tabs>
          <w:tab w:val="left" w:pos="1720"/>
          <w:tab w:val="left" w:pos="1721"/>
        </w:tabs>
        <w:autoSpaceDE w:val="0"/>
        <w:autoSpaceDN w:val="0"/>
        <w:spacing w:before="0" w:after="0"/>
        <w:ind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monitoring the quality of</w:t>
      </w:r>
      <w:r w:rsidRPr="00FB6533">
        <w:rPr>
          <w:rFonts w:asciiTheme="minorHAnsi" w:hAnsiTheme="minorHAnsi" w:cstheme="minorHAnsi"/>
          <w:spacing w:val="-6"/>
          <w:sz w:val="22"/>
          <w:szCs w:val="22"/>
          <w:lang w:val="en-GB"/>
        </w:rPr>
        <w:t xml:space="preserve"> </w:t>
      </w:r>
      <w:r w:rsidRPr="00FB6533">
        <w:rPr>
          <w:rFonts w:asciiTheme="minorHAnsi" w:hAnsiTheme="minorHAnsi" w:cstheme="minorHAnsi"/>
          <w:sz w:val="22"/>
          <w:szCs w:val="22"/>
          <w:lang w:val="en-GB"/>
        </w:rPr>
        <w:t>targets;</w:t>
      </w:r>
    </w:p>
    <w:p w14:paraId="136EBF83" w14:textId="77777777" w:rsidR="00B84A94" w:rsidRPr="00FB6533" w:rsidRDefault="00B84A94" w:rsidP="00C64333">
      <w:pPr>
        <w:pStyle w:val="ListParagraph"/>
        <w:widowControl w:val="0"/>
        <w:numPr>
          <w:ilvl w:val="1"/>
          <w:numId w:val="6"/>
        </w:numPr>
        <w:tabs>
          <w:tab w:val="left" w:pos="1720"/>
          <w:tab w:val="left" w:pos="1721"/>
        </w:tabs>
        <w:autoSpaceDE w:val="0"/>
        <w:autoSpaceDN w:val="0"/>
        <w:spacing w:before="0" w:after="0"/>
        <w:ind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ensuring that documentation is handed in in a timely</w:t>
      </w:r>
      <w:r w:rsidRPr="00FB6533">
        <w:rPr>
          <w:rFonts w:asciiTheme="minorHAnsi" w:hAnsiTheme="minorHAnsi" w:cstheme="minorHAnsi"/>
          <w:spacing w:val="-18"/>
          <w:sz w:val="22"/>
          <w:szCs w:val="22"/>
          <w:lang w:val="en-GB"/>
        </w:rPr>
        <w:t xml:space="preserve"> </w:t>
      </w:r>
      <w:r w:rsidRPr="00FB6533">
        <w:rPr>
          <w:rFonts w:asciiTheme="minorHAnsi" w:hAnsiTheme="minorHAnsi" w:cstheme="minorHAnsi"/>
          <w:sz w:val="22"/>
          <w:szCs w:val="22"/>
          <w:lang w:val="en-GB"/>
        </w:rPr>
        <w:t>manner;</w:t>
      </w:r>
    </w:p>
    <w:p w14:paraId="1AB5CCE6" w14:textId="77777777" w:rsidR="00B84A94" w:rsidRPr="00FB6533" w:rsidRDefault="00B84A94" w:rsidP="00C64333">
      <w:pPr>
        <w:pStyle w:val="ListParagraph"/>
        <w:widowControl w:val="0"/>
        <w:numPr>
          <w:ilvl w:val="1"/>
          <w:numId w:val="6"/>
        </w:numPr>
        <w:tabs>
          <w:tab w:val="left" w:pos="1720"/>
          <w:tab w:val="left" w:pos="1721"/>
        </w:tabs>
        <w:autoSpaceDE w:val="0"/>
        <w:autoSpaceDN w:val="0"/>
        <w:spacing w:before="0" w:after="0" w:line="306" w:lineRule="exact"/>
        <w:ind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ensuring that any need for further support or discussion is followed up</w:t>
      </w:r>
      <w:r w:rsidRPr="00FB6533">
        <w:rPr>
          <w:rFonts w:asciiTheme="minorHAnsi" w:hAnsiTheme="minorHAnsi" w:cstheme="minorHAnsi"/>
          <w:spacing w:val="-30"/>
          <w:sz w:val="22"/>
          <w:szCs w:val="22"/>
          <w:lang w:val="en-GB"/>
        </w:rPr>
        <w:t xml:space="preserve"> </w:t>
      </w:r>
      <w:r w:rsidRPr="00FB6533">
        <w:rPr>
          <w:rFonts w:asciiTheme="minorHAnsi" w:hAnsiTheme="minorHAnsi" w:cstheme="minorHAnsi"/>
          <w:sz w:val="22"/>
          <w:szCs w:val="22"/>
          <w:lang w:val="en-GB"/>
        </w:rPr>
        <w:t>promptly;</w:t>
      </w:r>
    </w:p>
    <w:p w14:paraId="6A69344D" w14:textId="5727E4B8" w:rsidR="00B84A94" w:rsidRPr="00FB6533" w:rsidRDefault="00816451" w:rsidP="00C64333">
      <w:pPr>
        <w:tabs>
          <w:tab w:val="left" w:pos="1720"/>
          <w:tab w:val="left" w:pos="1721"/>
        </w:tabs>
        <w:spacing w:line="306" w:lineRule="exact"/>
        <w:rPr>
          <w:rFonts w:asciiTheme="minorHAnsi" w:hAnsiTheme="minorHAnsi" w:cstheme="minorHAnsi"/>
          <w:lang w:val="en-GB"/>
        </w:rPr>
      </w:pPr>
      <w:r w:rsidRPr="00FB6533">
        <w:rPr>
          <w:rFonts w:asciiTheme="minorHAnsi" w:hAnsiTheme="minorHAnsi" w:cstheme="minorHAnsi"/>
          <w:lang w:val="en-GB"/>
        </w:rPr>
        <w:t>P</w:t>
      </w:r>
      <w:r w:rsidR="00B84A94" w:rsidRPr="00FB6533">
        <w:rPr>
          <w:rFonts w:asciiTheme="minorHAnsi" w:hAnsiTheme="minorHAnsi" w:cstheme="minorHAnsi"/>
          <w:lang w:val="en-GB"/>
        </w:rPr>
        <w:t xml:space="preserve">arent/carer(s) responsibilities: </w:t>
      </w:r>
    </w:p>
    <w:p w14:paraId="0CE231DC" w14:textId="27766227" w:rsidR="00B84A94" w:rsidRPr="00FB6533" w:rsidRDefault="00E44095" w:rsidP="00C64333">
      <w:pPr>
        <w:pStyle w:val="ListParagraph"/>
        <w:numPr>
          <w:ilvl w:val="1"/>
          <w:numId w:val="6"/>
        </w:numPr>
        <w:tabs>
          <w:tab w:val="left" w:pos="1720"/>
          <w:tab w:val="left" w:pos="1721"/>
        </w:tabs>
        <w:spacing w:before="0" w:after="0" w:line="306" w:lineRule="exact"/>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meeting with class teachers to agree and review targets </w:t>
      </w:r>
    </w:p>
    <w:p w14:paraId="3520F677" w14:textId="18F87758" w:rsidR="00E44095" w:rsidRPr="00FB6533" w:rsidRDefault="00EE2EC1" w:rsidP="00C64333">
      <w:pPr>
        <w:pStyle w:val="ListParagraph"/>
        <w:numPr>
          <w:ilvl w:val="1"/>
          <w:numId w:val="6"/>
        </w:numPr>
        <w:tabs>
          <w:tab w:val="left" w:pos="1720"/>
          <w:tab w:val="left" w:pos="1721"/>
        </w:tabs>
        <w:spacing w:before="0" w:after="0" w:line="306" w:lineRule="exact"/>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engaging with agreed actions/support identified through target setting meetings </w:t>
      </w:r>
    </w:p>
    <w:p w14:paraId="54B92E35" w14:textId="77777777" w:rsidR="00B84A94" w:rsidRPr="00FB6533" w:rsidRDefault="00B84A94" w:rsidP="00C64333">
      <w:pPr>
        <w:pStyle w:val="BodyText"/>
        <w:ind w:left="0" w:right="238"/>
        <w:jc w:val="both"/>
        <w:rPr>
          <w:rFonts w:asciiTheme="minorHAnsi" w:hAnsiTheme="minorHAnsi" w:cstheme="minorHAnsi"/>
          <w:lang w:val="en-GB"/>
        </w:rPr>
      </w:pPr>
    </w:p>
    <w:p w14:paraId="63E43F82" w14:textId="77777777" w:rsidR="00B81C5F" w:rsidRPr="00FB6533" w:rsidRDefault="00B81C5F" w:rsidP="00C64333">
      <w:pPr>
        <w:pStyle w:val="BodyText"/>
        <w:ind w:left="0"/>
        <w:rPr>
          <w:rFonts w:asciiTheme="minorHAnsi" w:hAnsiTheme="minorHAnsi" w:cstheme="minorHAnsi"/>
          <w:lang w:val="en-GB"/>
        </w:rPr>
      </w:pPr>
    </w:p>
    <w:p w14:paraId="7C5B2F3F" w14:textId="43199B39" w:rsidR="00B81C5F" w:rsidRPr="00FB6533" w:rsidRDefault="00B81C5F" w:rsidP="00C64333">
      <w:pPr>
        <w:pStyle w:val="Heading2"/>
        <w:spacing w:before="0"/>
        <w:rPr>
          <w:rFonts w:asciiTheme="minorHAnsi" w:hAnsiTheme="minorHAnsi" w:cstheme="minorHAnsi"/>
          <w:b/>
          <w:bCs/>
          <w:color w:val="auto"/>
          <w:sz w:val="22"/>
          <w:szCs w:val="22"/>
          <w:lang w:val="en-GB"/>
        </w:rPr>
      </w:pPr>
      <w:bookmarkStart w:id="8" w:name="_Toc139878669"/>
      <w:r w:rsidRPr="00FB6533">
        <w:rPr>
          <w:rFonts w:asciiTheme="minorHAnsi" w:hAnsiTheme="minorHAnsi" w:cstheme="minorHAnsi"/>
          <w:b/>
          <w:bCs/>
          <w:color w:val="auto"/>
          <w:sz w:val="22"/>
          <w:szCs w:val="22"/>
          <w:lang w:val="en-GB"/>
        </w:rPr>
        <w:lastRenderedPageBreak/>
        <w:t>Education, Health and Care Plan</w:t>
      </w:r>
      <w:r w:rsidR="00F95CCA" w:rsidRPr="00FB6533">
        <w:rPr>
          <w:rFonts w:asciiTheme="minorHAnsi" w:hAnsiTheme="minorHAnsi" w:cstheme="minorHAnsi"/>
          <w:b/>
          <w:bCs/>
          <w:color w:val="auto"/>
          <w:sz w:val="22"/>
          <w:szCs w:val="22"/>
          <w:lang w:val="en-GB"/>
        </w:rPr>
        <w:t xml:space="preserve"> (EHCP)</w:t>
      </w:r>
      <w:bookmarkEnd w:id="8"/>
      <w:r w:rsidR="00F95CCA" w:rsidRPr="00FB6533">
        <w:rPr>
          <w:rFonts w:asciiTheme="minorHAnsi" w:hAnsiTheme="minorHAnsi" w:cstheme="minorHAnsi"/>
          <w:b/>
          <w:bCs/>
          <w:color w:val="auto"/>
          <w:sz w:val="22"/>
          <w:szCs w:val="22"/>
          <w:lang w:val="en-GB"/>
        </w:rPr>
        <w:t xml:space="preserve"> </w:t>
      </w:r>
    </w:p>
    <w:p w14:paraId="51308F67" w14:textId="77777777" w:rsidR="00B81C5F" w:rsidRPr="00FB6533" w:rsidRDefault="00B81C5F" w:rsidP="00C64333">
      <w:pPr>
        <w:pStyle w:val="BodyText"/>
        <w:ind w:left="0"/>
        <w:rPr>
          <w:rFonts w:asciiTheme="minorHAnsi" w:hAnsiTheme="minorHAnsi" w:cstheme="minorHAnsi"/>
          <w:b/>
          <w:lang w:val="en-GB"/>
        </w:rPr>
      </w:pPr>
    </w:p>
    <w:p w14:paraId="0AF10C27" w14:textId="25633581" w:rsidR="00F95CCA" w:rsidRPr="00FB6533" w:rsidRDefault="00730D25" w:rsidP="00C64333">
      <w:pPr>
        <w:pStyle w:val="NormalWeb"/>
        <w:shd w:val="clear" w:color="auto" w:fill="FFFFFF"/>
        <w:spacing w:before="0" w:beforeAutospacing="0" w:after="0" w:afterAutospacing="0"/>
        <w:rPr>
          <w:rFonts w:asciiTheme="minorHAnsi" w:hAnsiTheme="minorHAnsi" w:cstheme="minorHAnsi"/>
          <w:sz w:val="22"/>
          <w:szCs w:val="22"/>
        </w:rPr>
      </w:pPr>
      <w:r w:rsidRPr="00FB6533">
        <w:rPr>
          <w:rFonts w:asciiTheme="minorHAnsi" w:hAnsiTheme="minorHAnsi" w:cstheme="minorHAnsi"/>
          <w:sz w:val="22"/>
          <w:szCs w:val="22"/>
        </w:rPr>
        <w:t>An EHCP is for a child or young person whose special educational needs require provision to be made through an Education, Health and Care Plan. An EHCP is a legal document which describes the child or young person’s education, health and social care needs, the outcomes sought and the provision required to meet those needs. The provision specified within an EHCP will reflect the individual child’s assessed needs and does not automatically mean one-to-one support.</w:t>
      </w:r>
    </w:p>
    <w:p w14:paraId="3345669F" w14:textId="77777777" w:rsidR="00DD5649" w:rsidRPr="00FB6533" w:rsidRDefault="00DD5649" w:rsidP="00C64333">
      <w:pPr>
        <w:pStyle w:val="BodyText"/>
        <w:ind w:left="0" w:right="278"/>
        <w:rPr>
          <w:rFonts w:asciiTheme="minorHAnsi" w:hAnsiTheme="minorHAnsi" w:cstheme="minorHAnsi"/>
          <w:lang w:val="en-GB"/>
        </w:rPr>
      </w:pPr>
    </w:p>
    <w:p w14:paraId="4EFA44A6" w14:textId="2E5FFBA3" w:rsidR="00B81C5F" w:rsidRPr="00FB6533" w:rsidRDefault="00B81C5F" w:rsidP="00C64333">
      <w:pPr>
        <w:pStyle w:val="BodyText"/>
        <w:ind w:left="0" w:right="278"/>
        <w:rPr>
          <w:rFonts w:asciiTheme="minorHAnsi" w:hAnsiTheme="minorHAnsi" w:cstheme="minorHAnsi"/>
          <w:lang w:val="en-GB"/>
        </w:rPr>
      </w:pPr>
      <w:proofErr w:type="gramStart"/>
      <w:r w:rsidRPr="00FB6533">
        <w:rPr>
          <w:rFonts w:asciiTheme="minorHAnsi" w:hAnsiTheme="minorHAnsi" w:cstheme="minorHAnsi"/>
          <w:lang w:val="en-GB"/>
        </w:rPr>
        <w:t>I</w:t>
      </w:r>
      <w:r w:rsidR="00930B9D" w:rsidRPr="00FB6533">
        <w:rPr>
          <w:rFonts w:asciiTheme="minorHAnsi" w:hAnsiTheme="minorHAnsi" w:cstheme="minorHAnsi"/>
          <w:lang w:val="en-GB"/>
        </w:rPr>
        <w:t>n order for</w:t>
      </w:r>
      <w:proofErr w:type="gramEnd"/>
      <w:r w:rsidR="00930B9D" w:rsidRPr="00FB6533">
        <w:rPr>
          <w:rFonts w:asciiTheme="minorHAnsi" w:hAnsiTheme="minorHAnsi" w:cstheme="minorHAnsi"/>
          <w:lang w:val="en-GB"/>
        </w:rPr>
        <w:t xml:space="preserve"> a child to receive an EHCP,</w:t>
      </w:r>
      <w:r w:rsidRPr="00FB6533">
        <w:rPr>
          <w:rFonts w:asciiTheme="minorHAnsi" w:hAnsiTheme="minorHAnsi" w:cstheme="minorHAnsi"/>
          <w:lang w:val="en-GB"/>
        </w:rPr>
        <w:t xml:space="preserve"> a</w:t>
      </w:r>
      <w:r w:rsidR="009C2655" w:rsidRPr="00FB6533">
        <w:rPr>
          <w:rFonts w:asciiTheme="minorHAnsi" w:hAnsiTheme="minorHAnsi" w:cstheme="minorHAnsi"/>
          <w:lang w:val="en-GB"/>
        </w:rPr>
        <w:t xml:space="preserve"> request for an EHC needs assessment (EHCNA) must be submitted to the</w:t>
      </w:r>
      <w:r w:rsidR="00812A3C" w:rsidRPr="00FB6533">
        <w:rPr>
          <w:rFonts w:asciiTheme="minorHAnsi" w:hAnsiTheme="minorHAnsi" w:cstheme="minorHAnsi"/>
          <w:lang w:val="en-GB"/>
        </w:rPr>
        <w:t xml:space="preserve"> child’s</w:t>
      </w:r>
      <w:r w:rsidR="009C2655" w:rsidRPr="00FB6533">
        <w:rPr>
          <w:rFonts w:asciiTheme="minorHAnsi" w:hAnsiTheme="minorHAnsi" w:cstheme="minorHAnsi"/>
          <w:lang w:val="en-GB"/>
        </w:rPr>
        <w:t xml:space="preserve"> local statutory assessment team. </w:t>
      </w:r>
      <w:r w:rsidRPr="00FB6533">
        <w:rPr>
          <w:rFonts w:asciiTheme="minorHAnsi" w:hAnsiTheme="minorHAnsi" w:cstheme="minorHAnsi"/>
          <w:lang w:val="en-GB"/>
        </w:rPr>
        <w:t>This is usually requested by the school but can be requested by a parent</w:t>
      </w:r>
      <w:r w:rsidR="0027319D" w:rsidRPr="00FB6533">
        <w:rPr>
          <w:rFonts w:asciiTheme="minorHAnsi" w:hAnsiTheme="minorHAnsi" w:cstheme="minorHAnsi"/>
          <w:lang w:val="en-GB"/>
        </w:rPr>
        <w:t xml:space="preserve"> or other professionals involved with </w:t>
      </w:r>
      <w:r w:rsidR="00230308" w:rsidRPr="00FB6533">
        <w:rPr>
          <w:rFonts w:asciiTheme="minorHAnsi" w:hAnsiTheme="minorHAnsi" w:cstheme="minorHAnsi"/>
          <w:lang w:val="en-GB"/>
        </w:rPr>
        <w:t>a child</w:t>
      </w:r>
      <w:r w:rsidRPr="00FB6533">
        <w:rPr>
          <w:rFonts w:asciiTheme="minorHAnsi" w:hAnsiTheme="minorHAnsi" w:cstheme="minorHAnsi"/>
          <w:lang w:val="en-GB"/>
        </w:rPr>
        <w:t xml:space="preserve">. </w:t>
      </w:r>
    </w:p>
    <w:p w14:paraId="72287329" w14:textId="77777777" w:rsidR="00B81C5F" w:rsidRPr="00FB6533" w:rsidRDefault="00B81C5F" w:rsidP="00C64333">
      <w:pPr>
        <w:pStyle w:val="BodyText"/>
        <w:ind w:left="0" w:right="721"/>
        <w:rPr>
          <w:rFonts w:asciiTheme="minorHAnsi" w:hAnsiTheme="minorHAnsi" w:cstheme="minorHAnsi"/>
          <w:lang w:val="en-GB"/>
        </w:rPr>
      </w:pPr>
      <w:r w:rsidRPr="00FB6533">
        <w:rPr>
          <w:rFonts w:asciiTheme="minorHAnsi" w:hAnsiTheme="minorHAnsi" w:cstheme="minorHAnsi"/>
          <w:lang w:val="en-GB"/>
        </w:rPr>
        <w:t>The application for an Education, Health and Care Plan will combine information from a variety of sources including:</w:t>
      </w:r>
    </w:p>
    <w:p w14:paraId="14D6EA74" w14:textId="77777777" w:rsidR="00B81C5F" w:rsidRPr="00FB6533" w:rsidRDefault="00B81C5F" w:rsidP="00C64333">
      <w:pPr>
        <w:pStyle w:val="ListParagraph"/>
        <w:widowControl w:val="0"/>
        <w:numPr>
          <w:ilvl w:val="0"/>
          <w:numId w:val="7"/>
        </w:numPr>
        <w:tabs>
          <w:tab w:val="left" w:pos="1152"/>
        </w:tabs>
        <w:autoSpaceDE w:val="0"/>
        <w:autoSpaceDN w:val="0"/>
        <w:spacing w:before="0" w:after="0"/>
        <w:ind w:hanging="152"/>
        <w:rPr>
          <w:rFonts w:asciiTheme="minorHAnsi" w:hAnsiTheme="minorHAnsi" w:cstheme="minorHAnsi"/>
          <w:sz w:val="22"/>
          <w:szCs w:val="22"/>
          <w:lang w:val="en-GB"/>
        </w:rPr>
      </w:pPr>
      <w:r w:rsidRPr="00FB6533">
        <w:rPr>
          <w:rFonts w:asciiTheme="minorHAnsi" w:hAnsiTheme="minorHAnsi" w:cstheme="minorHAnsi"/>
          <w:sz w:val="22"/>
          <w:szCs w:val="22"/>
          <w:lang w:val="en-GB"/>
        </w:rPr>
        <w:t>Parents</w:t>
      </w:r>
    </w:p>
    <w:p w14:paraId="13ED0FAD" w14:textId="77777777" w:rsidR="00B81C5F" w:rsidRPr="00FB6533" w:rsidRDefault="00B81C5F" w:rsidP="00C64333">
      <w:pPr>
        <w:pStyle w:val="ListParagraph"/>
        <w:widowControl w:val="0"/>
        <w:numPr>
          <w:ilvl w:val="0"/>
          <w:numId w:val="7"/>
        </w:numPr>
        <w:tabs>
          <w:tab w:val="left" w:pos="1152"/>
        </w:tabs>
        <w:autoSpaceDE w:val="0"/>
        <w:autoSpaceDN w:val="0"/>
        <w:spacing w:before="0" w:after="0" w:line="306" w:lineRule="exact"/>
        <w:ind w:hanging="152"/>
        <w:rPr>
          <w:rFonts w:asciiTheme="minorHAnsi" w:hAnsiTheme="minorHAnsi" w:cstheme="minorHAnsi"/>
          <w:sz w:val="22"/>
          <w:szCs w:val="22"/>
          <w:lang w:val="en-GB"/>
        </w:rPr>
      </w:pPr>
      <w:r w:rsidRPr="00FB6533">
        <w:rPr>
          <w:rFonts w:asciiTheme="minorHAnsi" w:hAnsiTheme="minorHAnsi" w:cstheme="minorHAnsi"/>
          <w:sz w:val="22"/>
          <w:szCs w:val="22"/>
          <w:lang w:val="en-GB"/>
        </w:rPr>
        <w:t>Teachers</w:t>
      </w:r>
    </w:p>
    <w:p w14:paraId="087F27C8" w14:textId="77777777" w:rsidR="00B81C5F" w:rsidRPr="00FB6533" w:rsidRDefault="00B81C5F" w:rsidP="00C64333">
      <w:pPr>
        <w:pStyle w:val="ListParagraph"/>
        <w:widowControl w:val="0"/>
        <w:numPr>
          <w:ilvl w:val="0"/>
          <w:numId w:val="7"/>
        </w:numPr>
        <w:tabs>
          <w:tab w:val="left" w:pos="1152"/>
        </w:tabs>
        <w:autoSpaceDE w:val="0"/>
        <w:autoSpaceDN w:val="0"/>
        <w:spacing w:before="0" w:after="0" w:line="306" w:lineRule="exact"/>
        <w:ind w:hanging="152"/>
        <w:rPr>
          <w:rFonts w:asciiTheme="minorHAnsi" w:hAnsiTheme="minorHAnsi" w:cstheme="minorHAnsi"/>
          <w:sz w:val="22"/>
          <w:szCs w:val="22"/>
          <w:lang w:val="en-GB"/>
        </w:rPr>
      </w:pPr>
      <w:r w:rsidRPr="00FB6533">
        <w:rPr>
          <w:rFonts w:asciiTheme="minorHAnsi" w:hAnsiTheme="minorHAnsi" w:cstheme="minorHAnsi"/>
          <w:sz w:val="22"/>
          <w:szCs w:val="22"/>
          <w:lang w:val="en-GB"/>
        </w:rPr>
        <w:t>SENCO</w:t>
      </w:r>
    </w:p>
    <w:p w14:paraId="1125E585" w14:textId="77777777" w:rsidR="00B81C5F" w:rsidRPr="00FB6533" w:rsidRDefault="00B81C5F" w:rsidP="00C64333">
      <w:pPr>
        <w:pStyle w:val="ListParagraph"/>
        <w:widowControl w:val="0"/>
        <w:numPr>
          <w:ilvl w:val="0"/>
          <w:numId w:val="7"/>
        </w:numPr>
        <w:tabs>
          <w:tab w:val="left" w:pos="1152"/>
        </w:tabs>
        <w:autoSpaceDE w:val="0"/>
        <w:autoSpaceDN w:val="0"/>
        <w:spacing w:before="0" w:after="0"/>
        <w:ind w:hanging="152"/>
        <w:rPr>
          <w:rFonts w:asciiTheme="minorHAnsi" w:hAnsiTheme="minorHAnsi" w:cstheme="minorHAnsi"/>
          <w:sz w:val="22"/>
          <w:szCs w:val="22"/>
          <w:lang w:val="en-GB"/>
        </w:rPr>
      </w:pPr>
      <w:r w:rsidRPr="00FB6533">
        <w:rPr>
          <w:rFonts w:asciiTheme="minorHAnsi" w:hAnsiTheme="minorHAnsi" w:cstheme="minorHAnsi"/>
          <w:sz w:val="22"/>
          <w:szCs w:val="22"/>
          <w:lang w:val="en-GB"/>
        </w:rPr>
        <w:t>Social</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Care</w:t>
      </w:r>
    </w:p>
    <w:p w14:paraId="75E2EC31" w14:textId="77777777" w:rsidR="00B81C5F" w:rsidRPr="00FB6533" w:rsidRDefault="00B81C5F" w:rsidP="00C64333">
      <w:pPr>
        <w:pStyle w:val="ListParagraph"/>
        <w:widowControl w:val="0"/>
        <w:numPr>
          <w:ilvl w:val="0"/>
          <w:numId w:val="7"/>
        </w:numPr>
        <w:tabs>
          <w:tab w:val="left" w:pos="1152"/>
        </w:tabs>
        <w:autoSpaceDE w:val="0"/>
        <w:autoSpaceDN w:val="0"/>
        <w:spacing w:before="0" w:after="0"/>
        <w:ind w:hanging="152"/>
        <w:rPr>
          <w:rFonts w:asciiTheme="minorHAnsi" w:hAnsiTheme="minorHAnsi" w:cstheme="minorHAnsi"/>
          <w:sz w:val="22"/>
          <w:szCs w:val="22"/>
          <w:lang w:val="en-GB"/>
        </w:rPr>
      </w:pPr>
      <w:r w:rsidRPr="00FB6533">
        <w:rPr>
          <w:rFonts w:asciiTheme="minorHAnsi" w:hAnsiTheme="minorHAnsi" w:cstheme="minorHAnsi"/>
          <w:sz w:val="22"/>
          <w:szCs w:val="22"/>
          <w:lang w:val="en-GB"/>
        </w:rPr>
        <w:t>Health</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professionals</w:t>
      </w:r>
    </w:p>
    <w:p w14:paraId="7D4F5E63" w14:textId="77777777" w:rsidR="00DD5649" w:rsidRPr="00FB6533" w:rsidRDefault="00DD5649" w:rsidP="00C64333">
      <w:pPr>
        <w:pStyle w:val="BodyText"/>
        <w:ind w:left="0" w:right="249"/>
        <w:rPr>
          <w:rFonts w:asciiTheme="minorHAnsi" w:hAnsiTheme="minorHAnsi" w:cstheme="minorHAnsi"/>
        </w:rPr>
      </w:pPr>
    </w:p>
    <w:p w14:paraId="1D8BFB94" w14:textId="087EA367" w:rsidR="00B81C5F" w:rsidRPr="00FB6533" w:rsidRDefault="00B81C5F" w:rsidP="00C64333">
      <w:pPr>
        <w:pStyle w:val="BodyText"/>
        <w:ind w:left="0" w:right="249"/>
        <w:rPr>
          <w:rFonts w:asciiTheme="minorHAnsi" w:hAnsiTheme="minorHAnsi" w:cstheme="minorHAnsi"/>
          <w:lang w:val="en-GB"/>
        </w:rPr>
      </w:pPr>
      <w:r w:rsidRPr="00FB6533">
        <w:rPr>
          <w:rFonts w:asciiTheme="minorHAnsi" w:hAnsiTheme="minorHAnsi" w:cstheme="minorHAnsi"/>
        </w:rPr>
        <w:t xml:space="preserve">Information will be gathered relating to the current provision provided, action points that have been taken, and the outcomes of targets set. A decision will be made by the local authority about whether an EHC needs assessment and, subsequently, an EHC Plan </w:t>
      </w:r>
      <w:proofErr w:type="gramStart"/>
      <w:r w:rsidRPr="00FB6533">
        <w:rPr>
          <w:rFonts w:asciiTheme="minorHAnsi" w:hAnsiTheme="minorHAnsi" w:cstheme="minorHAnsi"/>
        </w:rPr>
        <w:t>are</w:t>
      </w:r>
      <w:proofErr w:type="gramEnd"/>
      <w:r w:rsidRPr="00FB6533">
        <w:rPr>
          <w:rFonts w:asciiTheme="minorHAnsi" w:hAnsiTheme="minorHAnsi" w:cstheme="minorHAnsi"/>
        </w:rPr>
        <w:t xml:space="preserve"> required. Parents/carers have rights of appeal in relation to relevant local authority decisions.</w:t>
      </w:r>
    </w:p>
    <w:p w14:paraId="318CE1D8" w14:textId="77777777" w:rsidR="00652024" w:rsidRPr="00FB6533" w:rsidRDefault="00652024" w:rsidP="00C64333">
      <w:pPr>
        <w:tabs>
          <w:tab w:val="left" w:pos="1231"/>
        </w:tabs>
        <w:ind w:right="319"/>
        <w:rPr>
          <w:rFonts w:asciiTheme="minorHAnsi" w:hAnsiTheme="minorHAnsi" w:cstheme="minorHAnsi"/>
          <w:lang w:val="en-GB"/>
        </w:rPr>
      </w:pPr>
    </w:p>
    <w:p w14:paraId="77AC062C" w14:textId="6330AB89" w:rsidR="00B81C5F" w:rsidRPr="00FB6533" w:rsidRDefault="00B81C5F" w:rsidP="00C64333">
      <w:pPr>
        <w:tabs>
          <w:tab w:val="left" w:pos="1231"/>
        </w:tabs>
        <w:ind w:right="319"/>
        <w:rPr>
          <w:rFonts w:asciiTheme="minorHAnsi" w:hAnsiTheme="minorHAnsi" w:cstheme="minorHAnsi"/>
          <w:lang w:val="en-GB"/>
        </w:rPr>
      </w:pPr>
      <w:r w:rsidRPr="00FB6533">
        <w:rPr>
          <w:rFonts w:asciiTheme="minorHAnsi" w:hAnsiTheme="minorHAnsi" w:cstheme="minorHAnsi"/>
        </w:rPr>
        <w:t>Following an EHC needs assessment, if an EHCP is agreed, a plan will be issued by the local authority. The school, the child or young person and their parents/carers will be involved in developing and reviewing the plan.</w:t>
      </w:r>
    </w:p>
    <w:p w14:paraId="7C884C3A" w14:textId="77777777" w:rsidR="00DD5649" w:rsidRPr="00FB6533" w:rsidRDefault="00B81C5F" w:rsidP="003D3A42">
      <w:pPr>
        <w:pStyle w:val="ListParagraph"/>
        <w:widowControl w:val="0"/>
        <w:numPr>
          <w:ilvl w:val="0"/>
          <w:numId w:val="17"/>
        </w:numPr>
        <w:tabs>
          <w:tab w:val="left" w:pos="1250"/>
        </w:tabs>
        <w:autoSpaceDE w:val="0"/>
        <w:autoSpaceDN w:val="0"/>
        <w:spacing w:before="0" w:after="0"/>
        <w:ind w:right="738"/>
        <w:rPr>
          <w:rFonts w:asciiTheme="minorHAnsi" w:hAnsiTheme="minorHAnsi" w:cstheme="minorHAnsi"/>
          <w:sz w:val="22"/>
          <w:szCs w:val="22"/>
          <w:lang w:val="en-GB"/>
        </w:rPr>
      </w:pPr>
      <w:r w:rsidRPr="00FB6533">
        <w:rPr>
          <w:rFonts w:asciiTheme="minorHAnsi" w:hAnsiTheme="minorHAnsi" w:cstheme="minorHAnsi"/>
          <w:sz w:val="22"/>
          <w:szCs w:val="22"/>
          <w:lang w:val="en-GB"/>
        </w:rPr>
        <w:t>Parents have the right to appeal against the content of the EHC Plan. They may also appeal against the school named in the Plan if it differs from their preferred</w:t>
      </w:r>
      <w:r w:rsidRPr="00FB6533">
        <w:rPr>
          <w:rFonts w:asciiTheme="minorHAnsi" w:hAnsiTheme="minorHAnsi" w:cstheme="minorHAnsi"/>
          <w:spacing w:val="-30"/>
          <w:sz w:val="22"/>
          <w:szCs w:val="22"/>
          <w:lang w:val="en-GB"/>
        </w:rPr>
        <w:t xml:space="preserve"> </w:t>
      </w:r>
      <w:r w:rsidRPr="00FB6533">
        <w:rPr>
          <w:rFonts w:asciiTheme="minorHAnsi" w:hAnsiTheme="minorHAnsi" w:cstheme="minorHAnsi"/>
          <w:sz w:val="22"/>
          <w:szCs w:val="22"/>
          <w:lang w:val="en-GB"/>
        </w:rPr>
        <w:t>choice.</w:t>
      </w:r>
    </w:p>
    <w:p w14:paraId="46D71880" w14:textId="5451FADB" w:rsidR="00B81C5F" w:rsidRPr="00FB6533" w:rsidRDefault="00B81C5F" w:rsidP="003D3A42">
      <w:pPr>
        <w:pStyle w:val="ListParagraph"/>
        <w:widowControl w:val="0"/>
        <w:numPr>
          <w:ilvl w:val="0"/>
          <w:numId w:val="17"/>
        </w:numPr>
        <w:tabs>
          <w:tab w:val="left" w:pos="1250"/>
        </w:tabs>
        <w:autoSpaceDE w:val="0"/>
        <w:autoSpaceDN w:val="0"/>
        <w:spacing w:before="0" w:after="0"/>
        <w:ind w:right="738"/>
        <w:rPr>
          <w:rFonts w:asciiTheme="minorHAnsi" w:hAnsiTheme="minorHAnsi" w:cstheme="minorHAnsi"/>
          <w:sz w:val="22"/>
          <w:szCs w:val="22"/>
          <w:lang w:val="en-GB"/>
        </w:rPr>
      </w:pPr>
      <w:r w:rsidRPr="00FB6533">
        <w:rPr>
          <w:rFonts w:asciiTheme="minorHAnsi" w:hAnsiTheme="minorHAnsi" w:cstheme="minorHAnsi"/>
          <w:lang w:val="en-GB"/>
        </w:rPr>
        <w:t>Once the EHC Plan has been completed and agreed, it will be kept as part of the</w:t>
      </w:r>
      <w:r w:rsidRPr="00FB6533">
        <w:rPr>
          <w:rFonts w:asciiTheme="minorHAnsi" w:hAnsiTheme="minorHAnsi" w:cstheme="minorHAnsi"/>
          <w:spacing w:val="-38"/>
          <w:lang w:val="en-GB"/>
        </w:rPr>
        <w:t xml:space="preserve"> </w:t>
      </w:r>
      <w:r w:rsidRPr="00FB6533">
        <w:rPr>
          <w:rFonts w:asciiTheme="minorHAnsi" w:hAnsiTheme="minorHAnsi" w:cstheme="minorHAnsi"/>
          <w:lang w:val="en-GB"/>
        </w:rPr>
        <w:t>pupil’s formal record and reviewed at least annually by staff, parents and the pupil. The annual review enables provision for the pupil to be evaluated and, where appropriate, for changes to be put in place, for example, reducing or increasing levels of support.</w:t>
      </w:r>
    </w:p>
    <w:p w14:paraId="313F257D" w14:textId="77777777" w:rsidR="00DD5649" w:rsidRPr="00FB6533" w:rsidRDefault="00DD5649" w:rsidP="00C64333">
      <w:pPr>
        <w:pStyle w:val="Heading1"/>
        <w:spacing w:before="0" w:after="0"/>
        <w:rPr>
          <w:rFonts w:asciiTheme="minorHAnsi" w:hAnsiTheme="minorHAnsi" w:cstheme="minorHAnsi"/>
          <w:sz w:val="22"/>
          <w:szCs w:val="22"/>
          <w:lang w:val="en-GB"/>
        </w:rPr>
      </w:pPr>
      <w:bookmarkStart w:id="9" w:name="_Toc139878670"/>
    </w:p>
    <w:p w14:paraId="44D3B9AC" w14:textId="335DD19C" w:rsidR="00B81C5F" w:rsidRPr="00FB6533" w:rsidRDefault="00020CA3" w:rsidP="00C64333">
      <w:pPr>
        <w:pStyle w:val="Heading1"/>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MANAGING PUPILS’ NEEDS ON THE SEN REGISTER</w:t>
      </w:r>
      <w:bookmarkEnd w:id="9"/>
      <w:r w:rsidRPr="00FB6533">
        <w:rPr>
          <w:rFonts w:asciiTheme="minorHAnsi" w:hAnsiTheme="minorHAnsi" w:cstheme="minorHAnsi"/>
          <w:sz w:val="22"/>
          <w:szCs w:val="22"/>
          <w:lang w:val="en-GB"/>
        </w:rPr>
        <w:t xml:space="preserve"> </w:t>
      </w:r>
    </w:p>
    <w:p w14:paraId="0986C6CA" w14:textId="77777777" w:rsidR="00B81C5F" w:rsidRPr="00FB6533" w:rsidRDefault="00B81C5F" w:rsidP="00C64333">
      <w:pPr>
        <w:pStyle w:val="BodyText"/>
        <w:ind w:left="0"/>
        <w:rPr>
          <w:rFonts w:asciiTheme="minorHAnsi" w:hAnsiTheme="minorHAnsi" w:cstheme="minorHAnsi"/>
          <w:lang w:val="en-GB"/>
        </w:rPr>
      </w:pPr>
      <w:r w:rsidRPr="00FB6533">
        <w:rPr>
          <w:rFonts w:asciiTheme="minorHAnsi" w:hAnsiTheme="minorHAnsi" w:cstheme="minorHAnsi"/>
          <w:lang w:val="en-GB"/>
        </w:rPr>
        <w:t>The Register is maintained by the SENCO. It is reviewed every term to ensure that:</w:t>
      </w:r>
    </w:p>
    <w:p w14:paraId="1284FBEB" w14:textId="77777777" w:rsidR="00B81C5F" w:rsidRPr="00FB6533" w:rsidRDefault="00B81C5F" w:rsidP="00C64333">
      <w:pPr>
        <w:pStyle w:val="ListParagraph"/>
        <w:widowControl w:val="0"/>
        <w:numPr>
          <w:ilvl w:val="1"/>
          <w:numId w:val="6"/>
        </w:numPr>
        <w:tabs>
          <w:tab w:val="left" w:pos="1720"/>
          <w:tab w:val="left" w:pos="1721"/>
        </w:tabs>
        <w:autoSpaceDE w:val="0"/>
        <w:autoSpaceDN w:val="0"/>
        <w:spacing w:before="0" w:after="0" w:line="306" w:lineRule="exact"/>
        <w:ind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new pupils who have SEN</w:t>
      </w:r>
      <w:r w:rsidR="003B32D3" w:rsidRPr="00FB6533">
        <w:rPr>
          <w:rFonts w:asciiTheme="minorHAnsi" w:hAnsiTheme="minorHAnsi" w:cstheme="minorHAnsi"/>
          <w:sz w:val="22"/>
          <w:szCs w:val="22"/>
          <w:lang w:val="en-GB"/>
        </w:rPr>
        <w:t>D</w:t>
      </w:r>
      <w:r w:rsidRPr="00FB6533">
        <w:rPr>
          <w:rFonts w:asciiTheme="minorHAnsi" w:hAnsiTheme="minorHAnsi" w:cstheme="minorHAnsi"/>
          <w:sz w:val="22"/>
          <w:szCs w:val="22"/>
          <w:lang w:val="en-GB"/>
        </w:rPr>
        <w:t xml:space="preserve"> are put into the system</w:t>
      </w:r>
      <w:r w:rsidRPr="00FB6533">
        <w:rPr>
          <w:rFonts w:asciiTheme="minorHAnsi" w:hAnsiTheme="minorHAnsi" w:cstheme="minorHAnsi"/>
          <w:spacing w:val="-24"/>
          <w:sz w:val="22"/>
          <w:szCs w:val="22"/>
          <w:lang w:val="en-GB"/>
        </w:rPr>
        <w:t xml:space="preserve"> </w:t>
      </w:r>
      <w:r w:rsidRPr="00FB6533">
        <w:rPr>
          <w:rFonts w:asciiTheme="minorHAnsi" w:hAnsiTheme="minorHAnsi" w:cstheme="minorHAnsi"/>
          <w:sz w:val="22"/>
          <w:szCs w:val="22"/>
          <w:lang w:val="en-GB"/>
        </w:rPr>
        <w:t>quickly;</w:t>
      </w:r>
    </w:p>
    <w:p w14:paraId="12C11342" w14:textId="77777777" w:rsidR="00B81C5F" w:rsidRPr="00FB6533" w:rsidRDefault="00B81C5F" w:rsidP="00C64333">
      <w:pPr>
        <w:pStyle w:val="ListParagraph"/>
        <w:widowControl w:val="0"/>
        <w:numPr>
          <w:ilvl w:val="1"/>
          <w:numId w:val="6"/>
        </w:numPr>
        <w:tabs>
          <w:tab w:val="left" w:pos="1720"/>
          <w:tab w:val="left" w:pos="1721"/>
        </w:tabs>
        <w:autoSpaceDE w:val="0"/>
        <w:autoSpaceDN w:val="0"/>
        <w:spacing w:before="0" w:after="0" w:line="306" w:lineRule="exact"/>
        <w:ind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it is a current list of pupils who are still at the</w:t>
      </w:r>
      <w:r w:rsidRPr="00FB6533">
        <w:rPr>
          <w:rFonts w:asciiTheme="minorHAnsi" w:hAnsiTheme="minorHAnsi" w:cstheme="minorHAnsi"/>
          <w:spacing w:val="-23"/>
          <w:sz w:val="22"/>
          <w:szCs w:val="22"/>
          <w:lang w:val="en-GB"/>
        </w:rPr>
        <w:t xml:space="preserve"> </w:t>
      </w:r>
      <w:r w:rsidRPr="00FB6533">
        <w:rPr>
          <w:rFonts w:asciiTheme="minorHAnsi" w:hAnsiTheme="minorHAnsi" w:cstheme="minorHAnsi"/>
          <w:sz w:val="22"/>
          <w:szCs w:val="22"/>
          <w:lang w:val="en-GB"/>
        </w:rPr>
        <w:t>school;</w:t>
      </w:r>
    </w:p>
    <w:p w14:paraId="140C76E3" w14:textId="77777777" w:rsidR="00B81C5F" w:rsidRPr="00FB6533" w:rsidRDefault="00B81C5F" w:rsidP="00C64333">
      <w:pPr>
        <w:pStyle w:val="ListParagraph"/>
        <w:widowControl w:val="0"/>
        <w:numPr>
          <w:ilvl w:val="1"/>
          <w:numId w:val="6"/>
        </w:numPr>
        <w:tabs>
          <w:tab w:val="left" w:pos="1720"/>
          <w:tab w:val="left" w:pos="1721"/>
        </w:tabs>
        <w:autoSpaceDE w:val="0"/>
        <w:autoSpaceDN w:val="0"/>
        <w:spacing w:before="0" w:after="0"/>
        <w:ind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it informs teachers which pupils are on the SEN</w:t>
      </w:r>
      <w:r w:rsidR="003B32D3" w:rsidRPr="00FB6533">
        <w:rPr>
          <w:rFonts w:asciiTheme="minorHAnsi" w:hAnsiTheme="minorHAnsi" w:cstheme="minorHAnsi"/>
          <w:sz w:val="22"/>
          <w:szCs w:val="22"/>
          <w:lang w:val="en-GB"/>
        </w:rPr>
        <w:t>D</w:t>
      </w:r>
      <w:r w:rsidRPr="00FB6533">
        <w:rPr>
          <w:rFonts w:asciiTheme="minorHAnsi" w:hAnsiTheme="minorHAnsi" w:cstheme="minorHAnsi"/>
          <w:spacing w:val="-18"/>
          <w:sz w:val="22"/>
          <w:szCs w:val="22"/>
          <w:lang w:val="en-GB"/>
        </w:rPr>
        <w:t xml:space="preserve"> </w:t>
      </w:r>
      <w:r w:rsidRPr="00FB6533">
        <w:rPr>
          <w:rFonts w:asciiTheme="minorHAnsi" w:hAnsiTheme="minorHAnsi" w:cstheme="minorHAnsi"/>
          <w:sz w:val="22"/>
          <w:szCs w:val="22"/>
          <w:lang w:val="en-GB"/>
        </w:rPr>
        <w:t>register;</w:t>
      </w:r>
    </w:p>
    <w:p w14:paraId="3D39A6E0" w14:textId="77777777" w:rsidR="00B81C5F" w:rsidRPr="00FB6533" w:rsidRDefault="00B81C5F" w:rsidP="00C64333">
      <w:pPr>
        <w:pStyle w:val="ListParagraph"/>
        <w:widowControl w:val="0"/>
        <w:numPr>
          <w:ilvl w:val="1"/>
          <w:numId w:val="6"/>
        </w:numPr>
        <w:tabs>
          <w:tab w:val="left" w:pos="1720"/>
          <w:tab w:val="left" w:pos="1721"/>
        </w:tabs>
        <w:autoSpaceDE w:val="0"/>
        <w:autoSpaceDN w:val="0"/>
        <w:spacing w:before="0" w:after="0"/>
        <w:ind w:hanging="361"/>
        <w:rPr>
          <w:rFonts w:asciiTheme="minorHAnsi" w:hAnsiTheme="minorHAnsi" w:cstheme="minorHAnsi"/>
          <w:sz w:val="22"/>
          <w:szCs w:val="22"/>
          <w:lang w:val="en-GB"/>
        </w:rPr>
      </w:pPr>
      <w:r w:rsidRPr="00FB6533">
        <w:rPr>
          <w:rFonts w:asciiTheme="minorHAnsi" w:hAnsiTheme="minorHAnsi" w:cstheme="minorHAnsi"/>
          <w:sz w:val="22"/>
          <w:szCs w:val="22"/>
          <w:lang w:val="en-GB"/>
        </w:rPr>
        <w:t>it can be used to inform termly pupil progress</w:t>
      </w:r>
      <w:r w:rsidRPr="00FB6533">
        <w:rPr>
          <w:rFonts w:asciiTheme="minorHAnsi" w:hAnsiTheme="minorHAnsi" w:cstheme="minorHAnsi"/>
          <w:spacing w:val="-22"/>
          <w:sz w:val="22"/>
          <w:szCs w:val="22"/>
          <w:lang w:val="en-GB"/>
        </w:rPr>
        <w:t xml:space="preserve"> </w:t>
      </w:r>
      <w:r w:rsidRPr="00FB6533">
        <w:rPr>
          <w:rFonts w:asciiTheme="minorHAnsi" w:hAnsiTheme="minorHAnsi" w:cstheme="minorHAnsi"/>
          <w:sz w:val="22"/>
          <w:szCs w:val="22"/>
          <w:lang w:val="en-GB"/>
        </w:rPr>
        <w:t>meetings;</w:t>
      </w:r>
    </w:p>
    <w:p w14:paraId="59B6AF63" w14:textId="77777777" w:rsidR="00B81C5F" w:rsidRPr="00FB6533" w:rsidRDefault="00B81C5F" w:rsidP="00C64333">
      <w:pPr>
        <w:pStyle w:val="BodyText"/>
        <w:ind w:left="0"/>
        <w:rPr>
          <w:rFonts w:asciiTheme="minorHAnsi" w:hAnsiTheme="minorHAnsi" w:cstheme="minorHAnsi"/>
          <w:lang w:val="en-GB"/>
        </w:rPr>
      </w:pPr>
    </w:p>
    <w:p w14:paraId="50733F22" w14:textId="33ACA2B2" w:rsidR="00B81C5F" w:rsidRPr="00FB6533" w:rsidRDefault="00B81C5F" w:rsidP="00C64333">
      <w:pPr>
        <w:pStyle w:val="BodyText"/>
        <w:ind w:left="0"/>
        <w:jc w:val="both"/>
        <w:rPr>
          <w:rFonts w:asciiTheme="minorHAnsi" w:hAnsiTheme="minorHAnsi" w:cstheme="minorHAnsi"/>
          <w:lang w:val="en-GB"/>
        </w:rPr>
      </w:pPr>
      <w:r w:rsidRPr="00FB6533">
        <w:rPr>
          <w:rFonts w:asciiTheme="minorHAnsi" w:hAnsiTheme="minorHAnsi" w:cstheme="minorHAnsi"/>
          <w:lang w:val="en-GB"/>
        </w:rPr>
        <w:t>The</w:t>
      </w:r>
      <w:r w:rsidR="003B3945" w:rsidRPr="00FB6533">
        <w:rPr>
          <w:rFonts w:asciiTheme="minorHAnsi" w:hAnsiTheme="minorHAnsi" w:cstheme="minorHAnsi"/>
          <w:lang w:val="en-GB"/>
        </w:rPr>
        <w:t>se are</w:t>
      </w:r>
      <w:r w:rsidRPr="00FB6533">
        <w:rPr>
          <w:rFonts w:asciiTheme="minorHAnsi" w:hAnsiTheme="minorHAnsi" w:cstheme="minorHAnsi"/>
          <w:lang w:val="en-GB"/>
        </w:rPr>
        <w:t xml:space="preserve"> ways in which the needs of pupils who are on the SEN</w:t>
      </w:r>
      <w:r w:rsidR="003B32D3" w:rsidRPr="00FB6533">
        <w:rPr>
          <w:rFonts w:asciiTheme="minorHAnsi" w:hAnsiTheme="minorHAnsi" w:cstheme="minorHAnsi"/>
          <w:lang w:val="en-GB"/>
        </w:rPr>
        <w:t>D</w:t>
      </w:r>
      <w:r w:rsidRPr="00FB6533">
        <w:rPr>
          <w:rFonts w:asciiTheme="minorHAnsi" w:hAnsiTheme="minorHAnsi" w:cstheme="minorHAnsi"/>
          <w:lang w:val="en-GB"/>
        </w:rPr>
        <w:t xml:space="preserve"> register are managed:</w:t>
      </w:r>
    </w:p>
    <w:p w14:paraId="7049D0D8" w14:textId="11DA7BD4" w:rsidR="00B81C5F" w:rsidRPr="00FB6533" w:rsidRDefault="00EA187A" w:rsidP="00C64333">
      <w:pPr>
        <w:pStyle w:val="ListParagraph"/>
        <w:widowControl w:val="0"/>
        <w:numPr>
          <w:ilvl w:val="1"/>
          <w:numId w:val="6"/>
        </w:numPr>
        <w:tabs>
          <w:tab w:val="left" w:pos="1721"/>
        </w:tabs>
        <w:autoSpaceDE w:val="0"/>
        <w:autoSpaceDN w:val="0"/>
        <w:spacing w:before="0" w:after="0"/>
        <w:ind w:right="237"/>
        <w:jc w:val="both"/>
        <w:rPr>
          <w:rFonts w:asciiTheme="minorHAnsi" w:hAnsiTheme="minorHAnsi" w:cstheme="minorHAnsi"/>
          <w:sz w:val="22"/>
          <w:szCs w:val="22"/>
          <w:lang w:val="en-GB"/>
        </w:rPr>
      </w:pPr>
      <w:proofErr w:type="gramStart"/>
      <w:r w:rsidRPr="00FB6533">
        <w:rPr>
          <w:rFonts w:asciiTheme="minorHAnsi" w:hAnsiTheme="minorHAnsi" w:cstheme="minorHAnsi"/>
          <w:sz w:val="22"/>
          <w:szCs w:val="22"/>
        </w:rPr>
        <w:t>Termly</w:t>
      </w:r>
      <w:proofErr w:type="gramEnd"/>
      <w:r w:rsidRPr="00FB6533">
        <w:rPr>
          <w:rFonts w:asciiTheme="minorHAnsi" w:hAnsiTheme="minorHAnsi" w:cstheme="minorHAnsi"/>
          <w:sz w:val="22"/>
          <w:szCs w:val="22"/>
        </w:rPr>
        <w:t xml:space="preserve"> reviews of provision through Strategy Sheets and APDR documents, as appropriate</w:t>
      </w:r>
    </w:p>
    <w:p w14:paraId="3C035DA0" w14:textId="71E75902" w:rsidR="00CE17FF" w:rsidRPr="00FB6533" w:rsidRDefault="00CE17FF" w:rsidP="00C64333">
      <w:pPr>
        <w:pStyle w:val="ListParagraph"/>
        <w:widowControl w:val="0"/>
        <w:numPr>
          <w:ilvl w:val="1"/>
          <w:numId w:val="6"/>
        </w:numPr>
        <w:tabs>
          <w:tab w:val="left" w:pos="1721"/>
        </w:tabs>
        <w:autoSpaceDE w:val="0"/>
        <w:autoSpaceDN w:val="0"/>
        <w:spacing w:before="0" w:after="0"/>
        <w:ind w:right="237"/>
        <w:jc w:val="both"/>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Monitoring of </w:t>
      </w:r>
      <w:r w:rsidR="003C1C6F" w:rsidRPr="00FB6533">
        <w:rPr>
          <w:rFonts w:asciiTheme="minorHAnsi" w:hAnsiTheme="minorHAnsi" w:cstheme="minorHAnsi"/>
          <w:sz w:val="22"/>
          <w:szCs w:val="22"/>
          <w:lang w:val="en-GB"/>
        </w:rPr>
        <w:t xml:space="preserve">assessment data through GL Assessment suite, teacher assessment and Pupil Progress meetings between class teachers and members of SLT. </w:t>
      </w:r>
    </w:p>
    <w:p w14:paraId="5ADDD1F9" w14:textId="77777777" w:rsidR="00B81C5F" w:rsidRPr="00FB6533" w:rsidRDefault="00B81C5F" w:rsidP="00C64333">
      <w:pPr>
        <w:pStyle w:val="ListParagraph"/>
        <w:widowControl w:val="0"/>
        <w:numPr>
          <w:ilvl w:val="1"/>
          <w:numId w:val="6"/>
        </w:numPr>
        <w:tabs>
          <w:tab w:val="left" w:pos="1721"/>
        </w:tabs>
        <w:autoSpaceDE w:val="0"/>
        <w:autoSpaceDN w:val="0"/>
        <w:spacing w:before="0" w:after="0"/>
        <w:ind w:right="237"/>
        <w:jc w:val="both"/>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Pupils who are not making progress, making limited progress or who are working below age-related expectations may require involvement from additional outside services (such as </w:t>
      </w:r>
      <w:r w:rsidR="00633128" w:rsidRPr="00FB6533">
        <w:rPr>
          <w:rFonts w:asciiTheme="minorHAnsi" w:hAnsiTheme="minorHAnsi" w:cstheme="minorHAnsi"/>
          <w:sz w:val="22"/>
          <w:szCs w:val="22"/>
          <w:lang w:val="en-GB"/>
        </w:rPr>
        <w:t>the Specialist Teaching team, Educational Psychologist, Speech and Language Therapy Service, School Nursing Team, School Doctor, Locality Team, Hearing Impairment Team, Vision Impairment Team</w:t>
      </w:r>
      <w:r w:rsidRPr="00FB6533">
        <w:rPr>
          <w:rFonts w:asciiTheme="minorHAnsi" w:hAnsiTheme="minorHAnsi" w:cstheme="minorHAnsi"/>
          <w:sz w:val="22"/>
          <w:szCs w:val="22"/>
          <w:lang w:val="en-GB"/>
        </w:rPr>
        <w:t xml:space="preserve">); it is the SENCo’s responsibility to co-ordinate this, with the full permission of parents/carers. </w:t>
      </w:r>
      <w:r w:rsidR="00633128" w:rsidRPr="00FB6533">
        <w:rPr>
          <w:rFonts w:asciiTheme="minorHAnsi" w:hAnsiTheme="minorHAnsi" w:cstheme="minorHAnsi"/>
          <w:sz w:val="22"/>
          <w:szCs w:val="22"/>
          <w:lang w:val="en-GB"/>
        </w:rPr>
        <w:t>This may be through a referral to the Early Help Hub</w:t>
      </w:r>
      <w:r w:rsidR="003B32D3" w:rsidRPr="00FB6533">
        <w:rPr>
          <w:rFonts w:asciiTheme="minorHAnsi" w:hAnsiTheme="minorHAnsi" w:cstheme="minorHAnsi"/>
          <w:sz w:val="22"/>
          <w:szCs w:val="22"/>
          <w:lang w:val="en-GB"/>
        </w:rPr>
        <w:t xml:space="preserve"> or</w:t>
      </w:r>
      <w:r w:rsidR="00633128" w:rsidRPr="00FB6533">
        <w:rPr>
          <w:rFonts w:asciiTheme="minorHAnsi" w:hAnsiTheme="minorHAnsi" w:cstheme="minorHAnsi"/>
          <w:sz w:val="22"/>
          <w:szCs w:val="22"/>
          <w:lang w:val="en-GB"/>
        </w:rPr>
        <w:t xml:space="preserve"> directly to </w:t>
      </w:r>
      <w:r w:rsidR="003B32D3" w:rsidRPr="00FB6533">
        <w:rPr>
          <w:rFonts w:asciiTheme="minorHAnsi" w:hAnsiTheme="minorHAnsi" w:cstheme="minorHAnsi"/>
          <w:sz w:val="22"/>
          <w:szCs w:val="22"/>
          <w:lang w:val="en-GB"/>
        </w:rPr>
        <w:t xml:space="preserve">other external </w:t>
      </w:r>
      <w:r w:rsidR="00633128" w:rsidRPr="00FB6533">
        <w:rPr>
          <w:rFonts w:asciiTheme="minorHAnsi" w:hAnsiTheme="minorHAnsi" w:cstheme="minorHAnsi"/>
          <w:sz w:val="22"/>
          <w:szCs w:val="22"/>
          <w:lang w:val="en-GB"/>
        </w:rPr>
        <w:t xml:space="preserve">services </w:t>
      </w:r>
    </w:p>
    <w:p w14:paraId="7A4581CB" w14:textId="77777777" w:rsidR="00B81C5F" w:rsidRPr="00FB6533" w:rsidRDefault="00B81C5F" w:rsidP="00C64333">
      <w:pPr>
        <w:tabs>
          <w:tab w:val="left" w:pos="1233"/>
        </w:tabs>
        <w:spacing w:line="305" w:lineRule="exact"/>
        <w:rPr>
          <w:rFonts w:asciiTheme="minorHAnsi" w:hAnsiTheme="minorHAnsi" w:cstheme="minorHAnsi"/>
          <w:lang w:val="en-GB"/>
        </w:rPr>
      </w:pPr>
    </w:p>
    <w:p w14:paraId="7EA10A2E" w14:textId="77777777" w:rsidR="00633128" w:rsidRPr="00FB6533" w:rsidRDefault="00633128" w:rsidP="00C64333">
      <w:pPr>
        <w:pStyle w:val="BodyText"/>
        <w:ind w:left="0"/>
        <w:rPr>
          <w:rFonts w:asciiTheme="minorHAnsi" w:hAnsiTheme="minorHAnsi" w:cstheme="minorHAnsi"/>
          <w:lang w:val="en-GB"/>
        </w:rPr>
      </w:pPr>
    </w:p>
    <w:p w14:paraId="0310760F" w14:textId="77777777" w:rsidR="00633128" w:rsidRPr="00FB6533" w:rsidRDefault="00020CA3" w:rsidP="00C64333">
      <w:pPr>
        <w:pStyle w:val="Heading1"/>
        <w:spacing w:before="0" w:after="0"/>
        <w:rPr>
          <w:rFonts w:asciiTheme="minorHAnsi" w:hAnsiTheme="minorHAnsi" w:cstheme="minorHAnsi"/>
          <w:sz w:val="22"/>
          <w:szCs w:val="22"/>
          <w:lang w:val="en-GB"/>
        </w:rPr>
      </w:pPr>
      <w:bookmarkStart w:id="10" w:name="_Toc139878671"/>
      <w:r w:rsidRPr="00FB6533">
        <w:rPr>
          <w:rFonts w:asciiTheme="minorHAnsi" w:hAnsiTheme="minorHAnsi" w:cstheme="minorHAnsi"/>
          <w:sz w:val="22"/>
          <w:szCs w:val="22"/>
          <w:lang w:val="en-GB"/>
        </w:rPr>
        <w:t>CRITERIA FOR EXITING THE SEN REGISTER</w:t>
      </w:r>
      <w:bookmarkEnd w:id="10"/>
    </w:p>
    <w:p w14:paraId="298DCDEE" w14:textId="77777777" w:rsidR="00633128" w:rsidRPr="00FB6533" w:rsidRDefault="00633128" w:rsidP="00C64333">
      <w:pPr>
        <w:pStyle w:val="BodyText"/>
        <w:ind w:left="0"/>
        <w:rPr>
          <w:rFonts w:asciiTheme="minorHAnsi" w:hAnsiTheme="minorHAnsi" w:cstheme="minorHAnsi"/>
          <w:lang w:val="en-GB"/>
        </w:rPr>
      </w:pPr>
      <w:r w:rsidRPr="00FB6533">
        <w:rPr>
          <w:rFonts w:asciiTheme="minorHAnsi" w:hAnsiTheme="minorHAnsi" w:cstheme="minorHAnsi"/>
          <w:lang w:val="en-GB"/>
        </w:rPr>
        <w:t>Pupils who no longer need to be on the SEN register is a cause for celebration!</w:t>
      </w:r>
    </w:p>
    <w:p w14:paraId="4021EAF2" w14:textId="77777777" w:rsidR="00633128" w:rsidRPr="00FB6533" w:rsidRDefault="00633128" w:rsidP="00C64333">
      <w:pPr>
        <w:pStyle w:val="BodyText"/>
        <w:ind w:left="0" w:right="257"/>
        <w:rPr>
          <w:rFonts w:asciiTheme="minorHAnsi" w:hAnsiTheme="minorHAnsi" w:cstheme="minorHAnsi"/>
          <w:lang w:val="en-GB"/>
        </w:rPr>
      </w:pPr>
      <w:r w:rsidRPr="00FB6533">
        <w:rPr>
          <w:rFonts w:asciiTheme="minorHAnsi" w:hAnsiTheme="minorHAnsi" w:cstheme="minorHAnsi"/>
          <w:lang w:val="en-GB"/>
        </w:rPr>
        <w:t>When a child makes significant progress towards meeting their targets, following discussions with the class teacher and parents they may be removed from the register</w:t>
      </w:r>
    </w:p>
    <w:p w14:paraId="703F1B54" w14:textId="77777777" w:rsidR="00A52880" w:rsidRPr="00FB6533" w:rsidRDefault="00A52880" w:rsidP="00C64333">
      <w:pPr>
        <w:pStyle w:val="BodyText"/>
        <w:ind w:left="0" w:right="584"/>
        <w:jc w:val="both"/>
        <w:rPr>
          <w:rFonts w:asciiTheme="minorHAnsi" w:hAnsiTheme="minorHAnsi" w:cstheme="minorHAnsi"/>
          <w:lang w:val="en-GB"/>
        </w:rPr>
      </w:pPr>
    </w:p>
    <w:p w14:paraId="4008686A" w14:textId="77777777" w:rsidR="00633128" w:rsidRPr="00FB6533" w:rsidRDefault="00020CA3" w:rsidP="00C64333">
      <w:pPr>
        <w:pStyle w:val="Heading1"/>
        <w:spacing w:before="0" w:after="0"/>
        <w:rPr>
          <w:rFonts w:asciiTheme="minorHAnsi" w:hAnsiTheme="minorHAnsi" w:cstheme="minorHAnsi"/>
          <w:sz w:val="22"/>
          <w:szCs w:val="22"/>
          <w:lang w:val="en-GB"/>
        </w:rPr>
      </w:pPr>
      <w:bookmarkStart w:id="11" w:name="_Toc139878672"/>
      <w:r w:rsidRPr="00FB6533">
        <w:rPr>
          <w:rFonts w:asciiTheme="minorHAnsi" w:hAnsiTheme="minorHAnsi" w:cstheme="minorHAnsi"/>
          <w:sz w:val="22"/>
          <w:szCs w:val="22"/>
          <w:lang w:val="en-GB"/>
        </w:rPr>
        <w:t>SUPPORTING PUPILS AND FAMILIES</w:t>
      </w:r>
      <w:bookmarkEnd w:id="11"/>
      <w:r w:rsidRPr="00FB6533">
        <w:rPr>
          <w:rFonts w:asciiTheme="minorHAnsi" w:hAnsiTheme="minorHAnsi" w:cstheme="minorHAnsi"/>
          <w:sz w:val="22"/>
          <w:szCs w:val="22"/>
          <w:lang w:val="en-GB"/>
        </w:rPr>
        <w:t xml:space="preserve"> </w:t>
      </w:r>
    </w:p>
    <w:p w14:paraId="1D9A90F0" w14:textId="77777777" w:rsidR="00633128" w:rsidRPr="00FB6533" w:rsidRDefault="00633128" w:rsidP="00C64333">
      <w:pPr>
        <w:pStyle w:val="Heading2"/>
        <w:spacing w:before="0"/>
        <w:rPr>
          <w:rFonts w:asciiTheme="minorHAnsi" w:hAnsiTheme="minorHAnsi" w:cstheme="minorHAnsi"/>
          <w:b/>
          <w:bCs/>
          <w:color w:val="auto"/>
          <w:sz w:val="22"/>
          <w:szCs w:val="22"/>
          <w:lang w:val="en-GB"/>
        </w:rPr>
      </w:pPr>
      <w:bookmarkStart w:id="12" w:name="_Toc139878673"/>
      <w:r w:rsidRPr="00FB6533">
        <w:rPr>
          <w:rFonts w:asciiTheme="minorHAnsi" w:hAnsiTheme="minorHAnsi" w:cstheme="minorHAnsi"/>
          <w:b/>
          <w:bCs/>
          <w:color w:val="auto"/>
          <w:sz w:val="22"/>
          <w:szCs w:val="22"/>
          <w:lang w:val="en-GB"/>
        </w:rPr>
        <w:t>The SEND Local Offer</w:t>
      </w:r>
      <w:bookmarkEnd w:id="12"/>
    </w:p>
    <w:p w14:paraId="4DB70647" w14:textId="77777777" w:rsidR="00633128" w:rsidRPr="00FB6533" w:rsidRDefault="00633128" w:rsidP="00C64333">
      <w:pPr>
        <w:pStyle w:val="BodyText"/>
        <w:ind w:left="0" w:right="300"/>
        <w:rPr>
          <w:rFonts w:asciiTheme="minorHAnsi" w:hAnsiTheme="minorHAnsi" w:cstheme="minorHAnsi"/>
          <w:lang w:val="en-GB"/>
        </w:rPr>
      </w:pPr>
      <w:r w:rsidRPr="00FB6533">
        <w:rPr>
          <w:rFonts w:asciiTheme="minorHAnsi" w:hAnsiTheme="minorHAnsi" w:cstheme="minorHAnsi"/>
          <w:lang w:val="en-GB"/>
        </w:rPr>
        <w:t xml:space="preserve">The SEND Local Offer is a resource which is designed to support children and young people with special educational needs and/or disabilities and their families. It describes the services and provision that are available both to those families in Cambridgeshire that have an Education, Health and Care Plan and those who do not have a </w:t>
      </w:r>
      <w:proofErr w:type="gramStart"/>
      <w:r w:rsidRPr="00FB6533">
        <w:rPr>
          <w:rFonts w:asciiTheme="minorHAnsi" w:hAnsiTheme="minorHAnsi" w:cstheme="minorHAnsi"/>
          <w:lang w:val="en-GB"/>
        </w:rPr>
        <w:t>plan, but</w:t>
      </w:r>
      <w:proofErr w:type="gramEnd"/>
      <w:r w:rsidRPr="00FB6533">
        <w:rPr>
          <w:rFonts w:asciiTheme="minorHAnsi" w:hAnsiTheme="minorHAnsi" w:cstheme="minorHAnsi"/>
          <w:lang w:val="en-GB"/>
        </w:rPr>
        <w:t xml:space="preserve"> still experience some form of special educational need. The SEND Local Offer includes information about public services across education, health and social care, as well as those provided by the private, voluntary and community sectors</w:t>
      </w:r>
    </w:p>
    <w:p w14:paraId="0178A963" w14:textId="77777777" w:rsidR="00633128" w:rsidRPr="00FB6533" w:rsidRDefault="00633128" w:rsidP="00C64333">
      <w:pPr>
        <w:rPr>
          <w:rFonts w:asciiTheme="minorHAnsi" w:hAnsiTheme="minorHAnsi" w:cstheme="minorHAnsi"/>
          <w:lang w:val="en-GB"/>
        </w:rPr>
      </w:pPr>
    </w:p>
    <w:p w14:paraId="0D06FB68" w14:textId="77777777" w:rsidR="00633128" w:rsidRPr="00FB6533" w:rsidRDefault="00633128" w:rsidP="00C64333">
      <w:pPr>
        <w:pStyle w:val="BodyText"/>
        <w:ind w:left="0" w:right="471"/>
        <w:rPr>
          <w:rFonts w:asciiTheme="minorHAnsi" w:hAnsiTheme="minorHAnsi" w:cstheme="minorHAnsi"/>
          <w:lang w:val="en-GB"/>
        </w:rPr>
      </w:pPr>
      <w:r w:rsidRPr="00FB6533">
        <w:rPr>
          <w:rFonts w:asciiTheme="minorHAnsi" w:hAnsiTheme="minorHAnsi" w:cstheme="minorHAnsi"/>
          <w:lang w:val="en-GB"/>
        </w:rPr>
        <w:t>The Cambridgeshire Local Offer can provide parents and pupils with further information about what they can expect from the Local Authority in terms of support for pupils.</w:t>
      </w:r>
    </w:p>
    <w:p w14:paraId="5FE78059" w14:textId="77777777" w:rsidR="00633128" w:rsidRPr="00FB6533" w:rsidRDefault="00633128" w:rsidP="00C64333">
      <w:pPr>
        <w:pStyle w:val="BodyText"/>
        <w:ind w:left="0"/>
        <w:rPr>
          <w:rFonts w:asciiTheme="minorHAnsi" w:hAnsiTheme="minorHAnsi" w:cstheme="minorHAnsi"/>
          <w:lang w:val="en-GB"/>
        </w:rPr>
      </w:pPr>
    </w:p>
    <w:p w14:paraId="4F33CB2F" w14:textId="77777777" w:rsidR="00633128" w:rsidRPr="00FB6533" w:rsidRDefault="00633128" w:rsidP="00C64333">
      <w:pPr>
        <w:pStyle w:val="BodyText"/>
        <w:ind w:left="0" w:right="372"/>
        <w:rPr>
          <w:rFonts w:asciiTheme="minorHAnsi" w:hAnsiTheme="minorHAnsi" w:cstheme="minorHAnsi"/>
          <w:lang w:val="en-GB"/>
        </w:rPr>
      </w:pPr>
      <w:r w:rsidRPr="00FB6533">
        <w:rPr>
          <w:rFonts w:asciiTheme="minorHAnsi" w:hAnsiTheme="minorHAnsi" w:cstheme="minorHAnsi"/>
          <w:lang w:val="en-GB"/>
        </w:rPr>
        <w:t>The school has a Statutory requirement to provide a SEN Information Report (Regulation 51, Part 3, section 69(3) (a) of the Act).</w:t>
      </w:r>
    </w:p>
    <w:p w14:paraId="11069B00" w14:textId="77777777" w:rsidR="00600651" w:rsidRPr="00FB6533" w:rsidRDefault="00600651" w:rsidP="00C64333">
      <w:pPr>
        <w:pStyle w:val="BodyText"/>
        <w:ind w:left="0" w:right="372"/>
        <w:rPr>
          <w:rFonts w:asciiTheme="minorHAnsi" w:hAnsiTheme="minorHAnsi" w:cstheme="minorHAnsi"/>
          <w:lang w:val="en-GB"/>
        </w:rPr>
      </w:pPr>
    </w:p>
    <w:p w14:paraId="45750912" w14:textId="77777777" w:rsidR="00633128" w:rsidRPr="00FB6533" w:rsidRDefault="00633128" w:rsidP="00C64333">
      <w:pPr>
        <w:pStyle w:val="Heading2"/>
        <w:spacing w:before="0"/>
        <w:rPr>
          <w:rFonts w:asciiTheme="minorHAnsi" w:hAnsiTheme="minorHAnsi" w:cstheme="minorHAnsi"/>
          <w:b/>
          <w:bCs/>
          <w:color w:val="auto"/>
          <w:sz w:val="22"/>
          <w:szCs w:val="22"/>
          <w:lang w:val="en-GB"/>
        </w:rPr>
      </w:pPr>
      <w:bookmarkStart w:id="13" w:name="_Toc139878674"/>
      <w:r w:rsidRPr="00FB6533">
        <w:rPr>
          <w:rFonts w:asciiTheme="minorHAnsi" w:hAnsiTheme="minorHAnsi" w:cstheme="minorHAnsi"/>
          <w:b/>
          <w:bCs/>
          <w:color w:val="auto"/>
          <w:sz w:val="22"/>
          <w:szCs w:val="22"/>
          <w:lang w:val="en-GB"/>
        </w:rPr>
        <w:t>Agencies which can support parents and pupils</w:t>
      </w:r>
      <w:r w:rsidR="00600651" w:rsidRPr="00FB6533">
        <w:rPr>
          <w:rFonts w:asciiTheme="minorHAnsi" w:hAnsiTheme="minorHAnsi" w:cstheme="minorHAnsi"/>
          <w:b/>
          <w:bCs/>
          <w:color w:val="auto"/>
          <w:sz w:val="22"/>
          <w:szCs w:val="22"/>
          <w:lang w:val="en-GB"/>
        </w:rPr>
        <w:t>:</w:t>
      </w:r>
      <w:bookmarkEnd w:id="13"/>
    </w:p>
    <w:p w14:paraId="35E9C89D" w14:textId="77777777" w:rsidR="00633128" w:rsidRPr="00FB6533" w:rsidRDefault="00633128" w:rsidP="00C64333">
      <w:pPr>
        <w:pStyle w:val="BodyText"/>
        <w:numPr>
          <w:ilvl w:val="0"/>
          <w:numId w:val="8"/>
        </w:numPr>
        <w:ind w:right="1171"/>
        <w:rPr>
          <w:rFonts w:asciiTheme="minorHAnsi" w:hAnsiTheme="minorHAnsi" w:cstheme="minorHAnsi"/>
          <w:lang w:val="en-GB"/>
        </w:rPr>
      </w:pPr>
      <w:r w:rsidRPr="00FB6533">
        <w:rPr>
          <w:rFonts w:asciiTheme="minorHAnsi" w:hAnsiTheme="minorHAnsi" w:cstheme="minorHAnsi"/>
          <w:lang w:val="en-GB"/>
        </w:rPr>
        <w:t>Special Educational Needs and Disability Information, Advice and Support service (SENDIASS)</w:t>
      </w:r>
    </w:p>
    <w:p w14:paraId="68D51E13" w14:textId="0122F976" w:rsidR="007B5D66" w:rsidRPr="00FB6533" w:rsidRDefault="007B5D66" w:rsidP="00C64333">
      <w:pPr>
        <w:pStyle w:val="BodyText"/>
        <w:numPr>
          <w:ilvl w:val="0"/>
          <w:numId w:val="8"/>
        </w:numPr>
        <w:ind w:right="1171"/>
        <w:rPr>
          <w:rFonts w:asciiTheme="minorHAnsi" w:hAnsiTheme="minorHAnsi" w:cstheme="minorHAnsi"/>
          <w:lang w:val="en-GB"/>
        </w:rPr>
      </w:pPr>
      <w:r w:rsidRPr="00FB6533">
        <w:rPr>
          <w:rFonts w:asciiTheme="minorHAnsi" w:hAnsiTheme="minorHAnsi" w:cstheme="minorHAnsi"/>
          <w:lang w:val="en-GB"/>
        </w:rPr>
        <w:t xml:space="preserve">IPSEA </w:t>
      </w:r>
    </w:p>
    <w:p w14:paraId="64E4E761" w14:textId="77777777" w:rsidR="00165FFF" w:rsidRPr="00FB6533" w:rsidRDefault="00165FFF" w:rsidP="00C64333">
      <w:pPr>
        <w:pStyle w:val="Heading2"/>
        <w:spacing w:before="0"/>
        <w:rPr>
          <w:rFonts w:asciiTheme="minorHAnsi" w:hAnsiTheme="minorHAnsi" w:cstheme="minorHAnsi"/>
          <w:b/>
          <w:bCs/>
          <w:sz w:val="22"/>
          <w:szCs w:val="22"/>
          <w:lang w:val="en-GB"/>
        </w:rPr>
      </w:pPr>
      <w:bookmarkStart w:id="14" w:name="_Toc139878675"/>
    </w:p>
    <w:p w14:paraId="002F29D5" w14:textId="33051434" w:rsidR="00600651" w:rsidRPr="00FB6533" w:rsidRDefault="00600651" w:rsidP="00C64333">
      <w:pPr>
        <w:pStyle w:val="Heading2"/>
        <w:spacing w:before="0"/>
        <w:rPr>
          <w:rFonts w:asciiTheme="minorHAnsi" w:hAnsiTheme="minorHAnsi" w:cstheme="minorHAnsi"/>
          <w:b/>
          <w:bCs/>
          <w:color w:val="auto"/>
          <w:sz w:val="22"/>
          <w:szCs w:val="22"/>
          <w:lang w:val="en-GB"/>
        </w:rPr>
      </w:pPr>
      <w:r w:rsidRPr="00FB6533">
        <w:rPr>
          <w:rFonts w:asciiTheme="minorHAnsi" w:hAnsiTheme="minorHAnsi" w:cstheme="minorHAnsi"/>
          <w:b/>
          <w:bCs/>
          <w:color w:val="auto"/>
          <w:sz w:val="22"/>
          <w:szCs w:val="22"/>
          <w:lang w:val="en-GB"/>
        </w:rPr>
        <w:t>Supporting Parents at The Meadow:</w:t>
      </w:r>
      <w:bookmarkEnd w:id="14"/>
    </w:p>
    <w:p w14:paraId="2C6472C6" w14:textId="77777777" w:rsidR="00633128" w:rsidRPr="00FB6533" w:rsidRDefault="00633128" w:rsidP="00C64333">
      <w:pPr>
        <w:pStyle w:val="BodyText"/>
        <w:ind w:left="0" w:right="588"/>
        <w:rPr>
          <w:rFonts w:asciiTheme="minorHAnsi" w:hAnsiTheme="minorHAnsi" w:cstheme="minorHAnsi"/>
          <w:lang w:val="en-GB"/>
        </w:rPr>
      </w:pPr>
      <w:r w:rsidRPr="00FB6533">
        <w:rPr>
          <w:rFonts w:asciiTheme="minorHAnsi" w:hAnsiTheme="minorHAnsi" w:cstheme="minorHAnsi"/>
          <w:lang w:val="en-GB"/>
        </w:rPr>
        <w:t>The Meadow encourages parents to be partners in the education process. Parents are involved from the outset and encouraged to discuss any concerns with class teachers as they arise. They are always encouraged to take part in the process of reviewing and monitoring provision and progress.</w:t>
      </w:r>
    </w:p>
    <w:p w14:paraId="2493D7B8" w14:textId="77777777" w:rsidR="00633128" w:rsidRPr="00FB6533" w:rsidRDefault="00633128" w:rsidP="00C64333">
      <w:pPr>
        <w:pStyle w:val="BodyText"/>
        <w:ind w:left="0" w:right="302"/>
        <w:rPr>
          <w:rFonts w:asciiTheme="minorHAnsi" w:hAnsiTheme="minorHAnsi" w:cstheme="minorHAnsi"/>
          <w:lang w:val="en-GB"/>
        </w:rPr>
      </w:pPr>
      <w:r w:rsidRPr="00FB6533">
        <w:rPr>
          <w:rFonts w:asciiTheme="minorHAnsi" w:hAnsiTheme="minorHAnsi" w:cstheme="minorHAnsi"/>
          <w:lang w:val="en-GB"/>
        </w:rPr>
        <w:t>Parents are consulted before outside agencies are involved and are included as far as possible in strategies instigated. Parents have the right to access any records of their child’s progress and are encouraged to contribute to these records.</w:t>
      </w:r>
    </w:p>
    <w:p w14:paraId="56C78223" w14:textId="77777777" w:rsidR="00633128" w:rsidRPr="00FB6533" w:rsidRDefault="00633128" w:rsidP="00C64333">
      <w:pPr>
        <w:pStyle w:val="BodyText"/>
        <w:ind w:left="0" w:right="390"/>
        <w:rPr>
          <w:rFonts w:asciiTheme="minorHAnsi" w:hAnsiTheme="minorHAnsi" w:cstheme="minorHAnsi"/>
          <w:lang w:val="en-GB"/>
        </w:rPr>
      </w:pPr>
      <w:r w:rsidRPr="00FB6533">
        <w:rPr>
          <w:rFonts w:asciiTheme="minorHAnsi" w:hAnsiTheme="minorHAnsi" w:cstheme="minorHAnsi"/>
          <w:lang w:val="en-GB"/>
        </w:rPr>
        <w:t xml:space="preserve">Parent consultation meetings are held twice a year in the Autumn and Spring terms, but parents are welcome to visit the school or arrange meetings at other times to discuss any aspect of their child’s progress with the class teacher or SENCO. We are happy to </w:t>
      </w:r>
      <w:proofErr w:type="gramStart"/>
      <w:r w:rsidRPr="00FB6533">
        <w:rPr>
          <w:rFonts w:asciiTheme="minorHAnsi" w:hAnsiTheme="minorHAnsi" w:cstheme="minorHAnsi"/>
          <w:lang w:val="en-GB"/>
        </w:rPr>
        <w:t>make arrangements</w:t>
      </w:r>
      <w:proofErr w:type="gramEnd"/>
      <w:r w:rsidRPr="00FB6533">
        <w:rPr>
          <w:rFonts w:asciiTheme="minorHAnsi" w:hAnsiTheme="minorHAnsi" w:cstheme="minorHAnsi"/>
          <w:lang w:val="en-GB"/>
        </w:rPr>
        <w:t xml:space="preserve">, wherever possible, for interpreters to be present for parents with a first language other than English. SEN information and leaflets/audio guides are available in </w:t>
      </w:r>
      <w:proofErr w:type="gramStart"/>
      <w:r w:rsidRPr="00FB6533">
        <w:rPr>
          <w:rFonts w:asciiTheme="minorHAnsi" w:hAnsiTheme="minorHAnsi" w:cstheme="minorHAnsi"/>
          <w:lang w:val="en-GB"/>
        </w:rPr>
        <w:t>a number of</w:t>
      </w:r>
      <w:proofErr w:type="gramEnd"/>
      <w:r w:rsidRPr="00FB6533">
        <w:rPr>
          <w:rFonts w:asciiTheme="minorHAnsi" w:hAnsiTheme="minorHAnsi" w:cstheme="minorHAnsi"/>
          <w:lang w:val="en-GB"/>
        </w:rPr>
        <w:t xml:space="preserve"> community languages through the school or Special Educational Needs and Disability Information, Advice and Support service.</w:t>
      </w:r>
      <w:r w:rsidR="00600651" w:rsidRPr="00FB6533">
        <w:rPr>
          <w:rFonts w:asciiTheme="minorHAnsi" w:hAnsiTheme="minorHAnsi" w:cstheme="minorHAnsi"/>
          <w:lang w:val="en-GB"/>
        </w:rPr>
        <w:t xml:space="preserve"> The </w:t>
      </w:r>
      <w:r w:rsidRPr="00FB6533">
        <w:rPr>
          <w:rFonts w:asciiTheme="minorHAnsi" w:hAnsiTheme="minorHAnsi" w:cstheme="minorHAnsi"/>
          <w:lang w:val="en-GB"/>
        </w:rPr>
        <w:t>Special Educational Needs and Disability Information, Advice and Support service provides a range of support for parents of pupils with SEN. Some of their leaflets are available in school.</w:t>
      </w:r>
      <w:r w:rsidR="00600651" w:rsidRPr="00FB6533">
        <w:rPr>
          <w:rFonts w:asciiTheme="minorHAnsi" w:hAnsiTheme="minorHAnsi" w:cstheme="minorHAnsi"/>
          <w:lang w:val="en-GB"/>
        </w:rPr>
        <w:t xml:space="preserve"> </w:t>
      </w:r>
      <w:r w:rsidRPr="00FB6533">
        <w:rPr>
          <w:rFonts w:asciiTheme="minorHAnsi" w:hAnsiTheme="minorHAnsi" w:cstheme="minorHAnsi"/>
          <w:lang w:val="en-GB"/>
        </w:rPr>
        <w:t>The school’s SEN Policy is available in school and pare</w:t>
      </w:r>
      <w:r w:rsidR="00600651" w:rsidRPr="00FB6533">
        <w:rPr>
          <w:rFonts w:asciiTheme="minorHAnsi" w:hAnsiTheme="minorHAnsi" w:cstheme="minorHAnsi"/>
          <w:lang w:val="en-GB"/>
        </w:rPr>
        <w:t xml:space="preserve">nts are welcome to request this; it is also available on our school website. </w:t>
      </w:r>
    </w:p>
    <w:p w14:paraId="3ED85FD1" w14:textId="77777777" w:rsidR="00600651" w:rsidRPr="00FB6533" w:rsidRDefault="00600651" w:rsidP="00C64333">
      <w:pPr>
        <w:pStyle w:val="BodyText"/>
        <w:ind w:left="0" w:right="390"/>
        <w:rPr>
          <w:rFonts w:asciiTheme="minorHAnsi" w:hAnsiTheme="minorHAnsi" w:cstheme="minorHAnsi"/>
          <w:lang w:val="en-GB"/>
        </w:rPr>
      </w:pPr>
    </w:p>
    <w:p w14:paraId="7F416B03" w14:textId="2F2BA665" w:rsidR="00600651" w:rsidRPr="00FB6533" w:rsidRDefault="00600651" w:rsidP="00165FFF">
      <w:pPr>
        <w:pStyle w:val="Heading2"/>
        <w:spacing w:before="0"/>
        <w:rPr>
          <w:rFonts w:asciiTheme="minorHAnsi" w:hAnsiTheme="minorHAnsi" w:cstheme="minorHAnsi"/>
          <w:b/>
          <w:bCs/>
          <w:color w:val="auto"/>
          <w:sz w:val="22"/>
          <w:szCs w:val="22"/>
          <w:lang w:val="en-GB"/>
        </w:rPr>
      </w:pPr>
      <w:bookmarkStart w:id="15" w:name="_Toc139878676"/>
      <w:r w:rsidRPr="00FB6533">
        <w:rPr>
          <w:rFonts w:asciiTheme="minorHAnsi" w:hAnsiTheme="minorHAnsi" w:cstheme="minorHAnsi"/>
          <w:b/>
          <w:bCs/>
          <w:color w:val="auto"/>
          <w:sz w:val="22"/>
          <w:szCs w:val="22"/>
          <w:lang w:val="en-GB"/>
        </w:rPr>
        <w:t>Admission Arrangements</w:t>
      </w:r>
      <w:bookmarkEnd w:id="15"/>
    </w:p>
    <w:p w14:paraId="0BB33C44" w14:textId="77777777" w:rsidR="00600651" w:rsidRPr="00FB6533" w:rsidRDefault="00600651" w:rsidP="00C64333">
      <w:pPr>
        <w:pStyle w:val="BodyText"/>
        <w:ind w:left="0"/>
        <w:rPr>
          <w:rFonts w:asciiTheme="minorHAnsi" w:hAnsiTheme="minorHAnsi" w:cstheme="minorHAnsi"/>
          <w:lang w:val="en-GB"/>
        </w:rPr>
      </w:pPr>
      <w:r w:rsidRPr="00FB6533">
        <w:rPr>
          <w:rFonts w:asciiTheme="minorHAnsi" w:hAnsiTheme="minorHAnsi" w:cstheme="minorHAnsi"/>
          <w:lang w:val="en-GB"/>
        </w:rPr>
        <w:t>Please refer to the information contained in our school prospectus.</w:t>
      </w:r>
    </w:p>
    <w:p w14:paraId="761BBF03" w14:textId="77777777" w:rsidR="00600651" w:rsidRPr="00FB6533" w:rsidRDefault="00600651" w:rsidP="00C64333">
      <w:pPr>
        <w:pStyle w:val="BodyText"/>
        <w:ind w:left="0"/>
        <w:rPr>
          <w:rFonts w:asciiTheme="minorHAnsi" w:hAnsiTheme="minorHAnsi" w:cstheme="minorHAnsi"/>
          <w:lang w:val="en-GB"/>
        </w:rPr>
      </w:pPr>
    </w:p>
    <w:p w14:paraId="217BCCC7" w14:textId="77777777" w:rsidR="00600651" w:rsidRPr="00FB6533" w:rsidRDefault="00600651" w:rsidP="00C64333">
      <w:pPr>
        <w:pStyle w:val="Heading2"/>
        <w:spacing w:before="0"/>
        <w:rPr>
          <w:rFonts w:asciiTheme="minorHAnsi" w:hAnsiTheme="minorHAnsi" w:cstheme="minorHAnsi"/>
          <w:b/>
          <w:bCs/>
          <w:color w:val="auto"/>
          <w:sz w:val="22"/>
          <w:szCs w:val="22"/>
          <w:lang w:val="en-GB"/>
        </w:rPr>
      </w:pPr>
      <w:bookmarkStart w:id="16" w:name="_TOC_250003"/>
      <w:bookmarkStart w:id="17" w:name="_Toc139878677"/>
      <w:bookmarkEnd w:id="16"/>
      <w:r w:rsidRPr="00FB6533">
        <w:rPr>
          <w:rFonts w:asciiTheme="minorHAnsi" w:hAnsiTheme="minorHAnsi" w:cstheme="minorHAnsi"/>
          <w:b/>
          <w:bCs/>
          <w:color w:val="auto"/>
          <w:sz w:val="22"/>
          <w:szCs w:val="22"/>
          <w:lang w:val="en-GB"/>
        </w:rPr>
        <w:t>Assessment Arrangements</w:t>
      </w:r>
      <w:bookmarkEnd w:id="17"/>
    </w:p>
    <w:p w14:paraId="256BBD58" w14:textId="59611B5E" w:rsidR="00600651" w:rsidRPr="00FB6533" w:rsidRDefault="00600651" w:rsidP="00C64333">
      <w:pPr>
        <w:pStyle w:val="BodyText"/>
        <w:ind w:left="0" w:right="367"/>
        <w:jc w:val="both"/>
        <w:rPr>
          <w:rFonts w:asciiTheme="minorHAnsi" w:hAnsiTheme="minorHAnsi" w:cstheme="minorHAnsi"/>
          <w:lang w:val="en-GB"/>
        </w:rPr>
      </w:pPr>
      <w:r w:rsidRPr="00FB6533">
        <w:rPr>
          <w:rFonts w:asciiTheme="minorHAnsi" w:hAnsiTheme="minorHAnsi" w:cstheme="minorHAnsi"/>
          <w:lang w:val="en-GB"/>
        </w:rPr>
        <w:t>Pupils are supported to access all Statutory Assessments. The SENCO</w:t>
      </w:r>
      <w:r w:rsidR="008C5E64" w:rsidRPr="00FB6533">
        <w:rPr>
          <w:rFonts w:asciiTheme="minorHAnsi" w:hAnsiTheme="minorHAnsi" w:cstheme="minorHAnsi"/>
          <w:lang w:val="en-GB"/>
        </w:rPr>
        <w:t xml:space="preserve"> or another suitable member of SLT</w:t>
      </w:r>
      <w:r w:rsidRPr="00FB6533">
        <w:rPr>
          <w:rFonts w:asciiTheme="minorHAnsi" w:hAnsiTheme="minorHAnsi" w:cstheme="minorHAnsi"/>
          <w:lang w:val="en-GB"/>
        </w:rPr>
        <w:t xml:space="preserve"> checks the access arrangements for statutory tests in </w:t>
      </w:r>
      <w:r w:rsidR="008C5E64" w:rsidRPr="00FB6533">
        <w:rPr>
          <w:rFonts w:asciiTheme="minorHAnsi" w:hAnsiTheme="minorHAnsi" w:cstheme="minorHAnsi"/>
          <w:lang w:val="en-GB"/>
        </w:rPr>
        <w:t>Y</w:t>
      </w:r>
      <w:r w:rsidRPr="00FB6533">
        <w:rPr>
          <w:rFonts w:asciiTheme="minorHAnsi" w:hAnsiTheme="minorHAnsi" w:cstheme="minorHAnsi"/>
          <w:lang w:val="en-GB"/>
        </w:rPr>
        <w:t>ear 6. Considering the DfE criteria, we apply for extra time for some pupils who meet the criteria. These arrangements are applied for in accordance with the guidance on the DFE website.</w:t>
      </w:r>
    </w:p>
    <w:p w14:paraId="314BA4A6" w14:textId="77777777" w:rsidR="00600651" w:rsidRPr="00FB6533" w:rsidRDefault="00600651" w:rsidP="00C64333">
      <w:pPr>
        <w:pStyle w:val="Heading2"/>
        <w:spacing w:before="0"/>
        <w:rPr>
          <w:rFonts w:asciiTheme="minorHAnsi" w:hAnsiTheme="minorHAnsi" w:cstheme="minorHAnsi"/>
          <w:b/>
          <w:bCs/>
          <w:color w:val="auto"/>
          <w:sz w:val="22"/>
          <w:szCs w:val="22"/>
          <w:lang w:val="en-GB"/>
        </w:rPr>
      </w:pPr>
      <w:bookmarkStart w:id="18" w:name="_TOC_250002"/>
      <w:bookmarkStart w:id="19" w:name="_Toc139878678"/>
      <w:bookmarkEnd w:id="18"/>
      <w:r w:rsidRPr="00FB6533">
        <w:rPr>
          <w:rFonts w:asciiTheme="minorHAnsi" w:hAnsiTheme="minorHAnsi" w:cstheme="minorHAnsi"/>
          <w:b/>
          <w:bCs/>
          <w:color w:val="auto"/>
          <w:sz w:val="22"/>
          <w:szCs w:val="22"/>
          <w:lang w:val="en-GB"/>
        </w:rPr>
        <w:lastRenderedPageBreak/>
        <w:t>Transition Arrangements</w:t>
      </w:r>
      <w:bookmarkEnd w:id="19"/>
    </w:p>
    <w:p w14:paraId="3DF83950" w14:textId="77777777" w:rsidR="00600651" w:rsidRPr="00FB6533" w:rsidRDefault="00600651" w:rsidP="00C64333">
      <w:pPr>
        <w:pStyle w:val="BodyText"/>
        <w:ind w:left="0" w:right="299"/>
        <w:rPr>
          <w:rFonts w:asciiTheme="minorHAnsi" w:hAnsiTheme="minorHAnsi" w:cstheme="minorHAnsi"/>
          <w:lang w:val="en-GB"/>
        </w:rPr>
      </w:pPr>
      <w:r w:rsidRPr="00FB6533">
        <w:rPr>
          <w:rFonts w:asciiTheme="minorHAnsi" w:hAnsiTheme="minorHAnsi" w:cstheme="minorHAnsi"/>
          <w:lang w:val="en-GB"/>
        </w:rPr>
        <w:t>Prior to children entering school, regular liaison meetings take place with the feeder playgroups and nurseries so that provision for children entering school is already known.</w:t>
      </w:r>
      <w:r w:rsidRPr="00FB6533">
        <w:rPr>
          <w:rFonts w:asciiTheme="minorHAnsi" w:hAnsiTheme="minorHAnsi" w:cstheme="minorHAnsi"/>
          <w:spacing w:val="-38"/>
          <w:lang w:val="en-GB"/>
        </w:rPr>
        <w:t xml:space="preserve"> </w:t>
      </w:r>
      <w:r w:rsidRPr="00FB6533">
        <w:rPr>
          <w:rFonts w:asciiTheme="minorHAnsi" w:hAnsiTheme="minorHAnsi" w:cstheme="minorHAnsi"/>
          <w:lang w:val="en-GB"/>
        </w:rPr>
        <w:t>If appropriate, a meeting will be set up with an Early Years Specialist Support Teacher and targets/strategies used by the pre-school setting will be shared. Parents/carers are often involved in these meetings, as it helps ensure a successful</w:t>
      </w:r>
      <w:r w:rsidRPr="00FB6533">
        <w:rPr>
          <w:rFonts w:asciiTheme="minorHAnsi" w:hAnsiTheme="minorHAnsi" w:cstheme="minorHAnsi"/>
          <w:spacing w:val="-26"/>
          <w:lang w:val="en-GB"/>
        </w:rPr>
        <w:t xml:space="preserve"> </w:t>
      </w:r>
      <w:r w:rsidRPr="00FB6533">
        <w:rPr>
          <w:rFonts w:asciiTheme="minorHAnsi" w:hAnsiTheme="minorHAnsi" w:cstheme="minorHAnsi"/>
          <w:lang w:val="en-GB"/>
        </w:rPr>
        <w:t>transition.</w:t>
      </w:r>
    </w:p>
    <w:p w14:paraId="76BB9710" w14:textId="77777777" w:rsidR="00600651" w:rsidRPr="00FB6533" w:rsidRDefault="00600651" w:rsidP="00C64333">
      <w:pPr>
        <w:pStyle w:val="BodyText"/>
        <w:ind w:left="0"/>
        <w:rPr>
          <w:rFonts w:asciiTheme="minorHAnsi" w:hAnsiTheme="minorHAnsi" w:cstheme="minorHAnsi"/>
          <w:lang w:val="en-GB"/>
        </w:rPr>
      </w:pPr>
    </w:p>
    <w:p w14:paraId="159F3B53" w14:textId="37E1B3C2" w:rsidR="00600651" w:rsidRPr="00FB6533" w:rsidRDefault="00600651" w:rsidP="00C64333">
      <w:pPr>
        <w:pStyle w:val="BodyText"/>
        <w:ind w:left="0" w:right="673"/>
        <w:rPr>
          <w:rFonts w:asciiTheme="minorHAnsi" w:hAnsiTheme="minorHAnsi" w:cstheme="minorHAnsi"/>
          <w:lang w:val="en-GB"/>
        </w:rPr>
      </w:pPr>
      <w:r w:rsidRPr="00FB6533">
        <w:rPr>
          <w:rFonts w:asciiTheme="minorHAnsi" w:hAnsiTheme="minorHAnsi" w:cstheme="minorHAnsi"/>
          <w:lang w:val="en-GB"/>
        </w:rPr>
        <w:t>When children are transferring to secondary school, liaison meetings are held with the schools’ SENCo</w:t>
      </w:r>
      <w:r w:rsidR="00E53048" w:rsidRPr="00FB6533">
        <w:rPr>
          <w:rFonts w:asciiTheme="minorHAnsi" w:hAnsiTheme="minorHAnsi" w:cstheme="minorHAnsi"/>
          <w:lang w:val="en-GB"/>
        </w:rPr>
        <w:t>, Year 6 class teachers</w:t>
      </w:r>
      <w:r w:rsidRPr="00FB6533">
        <w:rPr>
          <w:rFonts w:asciiTheme="minorHAnsi" w:hAnsiTheme="minorHAnsi" w:cstheme="minorHAnsi"/>
          <w:lang w:val="en-GB"/>
        </w:rPr>
        <w:t xml:space="preserve"> and </w:t>
      </w:r>
      <w:r w:rsidR="00E53048" w:rsidRPr="00FB6533">
        <w:rPr>
          <w:rFonts w:asciiTheme="minorHAnsi" w:hAnsiTheme="minorHAnsi" w:cstheme="minorHAnsi"/>
          <w:lang w:val="en-GB"/>
        </w:rPr>
        <w:t>secondary school staff</w:t>
      </w:r>
      <w:r w:rsidRPr="00FB6533">
        <w:rPr>
          <w:rFonts w:asciiTheme="minorHAnsi" w:hAnsiTheme="minorHAnsi" w:cstheme="minorHAnsi"/>
          <w:lang w:val="en-GB"/>
        </w:rPr>
        <w:t xml:space="preserve"> to pass on any relevant information. These professionals are also invited to Year </w:t>
      </w:r>
      <w:r w:rsidR="003F3CA8" w:rsidRPr="00FB6533">
        <w:rPr>
          <w:rFonts w:asciiTheme="minorHAnsi" w:hAnsiTheme="minorHAnsi" w:cstheme="minorHAnsi"/>
          <w:lang w:val="en-GB"/>
        </w:rPr>
        <w:t>6</w:t>
      </w:r>
      <w:r w:rsidRPr="00FB6533">
        <w:rPr>
          <w:rFonts w:asciiTheme="minorHAnsi" w:hAnsiTheme="minorHAnsi" w:cstheme="minorHAnsi"/>
          <w:lang w:val="en-GB"/>
        </w:rPr>
        <w:t xml:space="preserve"> children’s Annual Reviews in the </w:t>
      </w:r>
      <w:r w:rsidR="003F3CA8" w:rsidRPr="00FB6533">
        <w:rPr>
          <w:rFonts w:asciiTheme="minorHAnsi" w:hAnsiTheme="minorHAnsi" w:cstheme="minorHAnsi"/>
          <w:lang w:val="en-GB"/>
        </w:rPr>
        <w:t>Autumn</w:t>
      </w:r>
      <w:r w:rsidRPr="00FB6533">
        <w:rPr>
          <w:rFonts w:asciiTheme="minorHAnsi" w:hAnsiTheme="minorHAnsi" w:cstheme="minorHAnsi"/>
          <w:lang w:val="en-GB"/>
        </w:rPr>
        <w:t xml:space="preserve"> term, so that they are aware of the provision needed when the child transfers to their school. Itis also an opportunity for parents/carers to begin to get to know the secondary school staff.</w:t>
      </w:r>
    </w:p>
    <w:p w14:paraId="44D31D80" w14:textId="77777777" w:rsidR="00165FFF" w:rsidRPr="00FB6533" w:rsidRDefault="00165FFF" w:rsidP="00C64333">
      <w:pPr>
        <w:pStyle w:val="BodyText"/>
        <w:ind w:left="0" w:right="673"/>
        <w:rPr>
          <w:rFonts w:asciiTheme="minorHAnsi" w:hAnsiTheme="minorHAnsi" w:cstheme="minorHAnsi"/>
          <w:lang w:val="en-GB"/>
        </w:rPr>
      </w:pPr>
    </w:p>
    <w:p w14:paraId="18B39208" w14:textId="77777777" w:rsidR="00600651" w:rsidRPr="00FB6533" w:rsidRDefault="00020CA3" w:rsidP="00165FFF">
      <w:pPr>
        <w:pStyle w:val="Heading1"/>
        <w:spacing w:before="0" w:after="0" w:line="240" w:lineRule="auto"/>
        <w:rPr>
          <w:rFonts w:asciiTheme="minorHAnsi" w:hAnsiTheme="minorHAnsi" w:cstheme="minorHAnsi"/>
          <w:sz w:val="22"/>
          <w:szCs w:val="22"/>
          <w:lang w:val="en-GB"/>
        </w:rPr>
      </w:pPr>
      <w:bookmarkStart w:id="20" w:name="_Toc139878679"/>
      <w:r w:rsidRPr="00FB6533">
        <w:rPr>
          <w:rFonts w:asciiTheme="minorHAnsi" w:hAnsiTheme="minorHAnsi" w:cstheme="minorHAnsi"/>
          <w:sz w:val="22"/>
          <w:szCs w:val="22"/>
          <w:lang w:val="en-GB"/>
        </w:rPr>
        <w:t>SUPPORTING PUPILS AT SCHOOL WITH MEDICAL CONDITIONS</w:t>
      </w:r>
      <w:bookmarkEnd w:id="20"/>
    </w:p>
    <w:p w14:paraId="3BF5FD32" w14:textId="482DD56F" w:rsidR="00600651" w:rsidRPr="00FB6533" w:rsidRDefault="00600651" w:rsidP="00165FFF">
      <w:pPr>
        <w:pStyle w:val="BodyText"/>
        <w:ind w:left="0" w:right="612"/>
        <w:rPr>
          <w:rFonts w:asciiTheme="minorHAnsi" w:hAnsiTheme="minorHAnsi" w:cstheme="minorHAnsi"/>
          <w:lang w:val="en-GB"/>
        </w:rPr>
      </w:pPr>
      <w:r w:rsidRPr="00FB6533">
        <w:rPr>
          <w:rFonts w:asciiTheme="minorHAnsi" w:hAnsiTheme="minorHAnsi" w:cstheme="minorHAnsi"/>
          <w:lang w:val="en-GB"/>
        </w:rPr>
        <w:t>The school recognises that pupils at school with medical conditions should be properly supported so that they have full access to education, including school trips and physical education. Some children with medical conditions may be disabled and where this is the case the school will comply with its duties under the Equality Act 2010. Some pupils may also have special educational needs (SEN) and may have a statement, or Education, Health and Care (EHC) plan which brings together health and social care needs, as well as their special educational provision and the SEND Code of Practice (2014) is followed</w:t>
      </w:r>
      <w:r w:rsidR="00CB0FA9" w:rsidRPr="00FB6533">
        <w:rPr>
          <w:rFonts w:asciiTheme="minorHAnsi" w:hAnsiTheme="minorHAnsi" w:cstheme="minorHAnsi"/>
          <w:lang w:val="en-GB"/>
        </w:rPr>
        <w:t>. See the Medical Needs Policy for full details.</w:t>
      </w:r>
    </w:p>
    <w:p w14:paraId="66FF3B28" w14:textId="77777777" w:rsidR="00600651" w:rsidRPr="00FB6533" w:rsidRDefault="00600651" w:rsidP="00C64333">
      <w:pPr>
        <w:pStyle w:val="BodyText"/>
        <w:ind w:left="0"/>
        <w:rPr>
          <w:rFonts w:asciiTheme="minorHAnsi" w:hAnsiTheme="minorHAnsi" w:cstheme="minorHAnsi"/>
          <w:lang w:val="en-GB"/>
        </w:rPr>
      </w:pPr>
    </w:p>
    <w:p w14:paraId="65E8CEB8" w14:textId="77777777" w:rsidR="00EB3F6D" w:rsidRPr="00FB6533" w:rsidRDefault="00EB3F6D" w:rsidP="00C64333">
      <w:pPr>
        <w:pStyle w:val="BodyText"/>
        <w:ind w:left="0"/>
        <w:rPr>
          <w:rFonts w:asciiTheme="minorHAnsi" w:hAnsiTheme="minorHAnsi" w:cstheme="minorHAnsi"/>
          <w:lang w:val="en-GB"/>
        </w:rPr>
      </w:pPr>
    </w:p>
    <w:p w14:paraId="3C0E3C39" w14:textId="09293352" w:rsidR="00165FFF" w:rsidRPr="00FB6533" w:rsidRDefault="00020CA3" w:rsidP="00165FFF">
      <w:pPr>
        <w:pStyle w:val="Heading1"/>
        <w:spacing w:before="0" w:after="0" w:line="240" w:lineRule="auto"/>
        <w:ind w:right="0"/>
        <w:rPr>
          <w:rFonts w:asciiTheme="minorHAnsi" w:hAnsiTheme="minorHAnsi" w:cstheme="minorHAnsi"/>
          <w:sz w:val="22"/>
          <w:szCs w:val="22"/>
          <w:lang w:val="en-GB"/>
        </w:rPr>
      </w:pPr>
      <w:bookmarkStart w:id="21" w:name="_Toc139878680"/>
      <w:r w:rsidRPr="00FB6533">
        <w:rPr>
          <w:rFonts w:asciiTheme="minorHAnsi" w:hAnsiTheme="minorHAnsi" w:cstheme="minorHAnsi"/>
          <w:sz w:val="22"/>
          <w:szCs w:val="22"/>
          <w:lang w:val="en-GB"/>
        </w:rPr>
        <w:t xml:space="preserve">MONITORING AND EVALUATION OF </w:t>
      </w:r>
      <w:r w:rsidR="003B32D3" w:rsidRPr="00FB6533">
        <w:rPr>
          <w:rFonts w:asciiTheme="minorHAnsi" w:hAnsiTheme="minorHAnsi" w:cstheme="minorHAnsi"/>
          <w:sz w:val="22"/>
          <w:szCs w:val="22"/>
          <w:lang w:val="en-GB"/>
        </w:rPr>
        <w:t>SEND PROVISION</w:t>
      </w:r>
      <w:bookmarkEnd w:id="21"/>
    </w:p>
    <w:p w14:paraId="12871031" w14:textId="77777777" w:rsidR="00600651" w:rsidRPr="00FB6533" w:rsidRDefault="00600651" w:rsidP="00165FFF">
      <w:pPr>
        <w:pStyle w:val="BodyText"/>
        <w:ind w:left="0"/>
        <w:rPr>
          <w:rFonts w:asciiTheme="minorHAnsi" w:hAnsiTheme="minorHAnsi" w:cstheme="minorHAnsi"/>
          <w:lang w:val="en-GB"/>
        </w:rPr>
      </w:pPr>
      <w:r w:rsidRPr="00FB6533">
        <w:rPr>
          <w:rFonts w:asciiTheme="minorHAnsi" w:hAnsiTheme="minorHAnsi" w:cstheme="minorHAnsi"/>
        </w:rPr>
        <w:t>SEND provision is regularly monitored and evaluated by the SENCO and shared with SLT, staff and, through the Trust’s governance arrangements, the Education Standards Committee as appropriate. Monitoring may include pupil voice, parent voice, teacher voice, work scrutiny, learning walks/observations, review of Strategy Sheets and APDR documents, analysis of attainment and progress data, and monitoring of provision and interventions. The purpose of monitoring is to evaluate the quality, consistency and impact of provision and identify any further action required.</w:t>
      </w:r>
    </w:p>
    <w:p w14:paraId="6284D8CD" w14:textId="77777777" w:rsidR="00600651" w:rsidRPr="00FB6533" w:rsidRDefault="00600651" w:rsidP="00C64333">
      <w:pPr>
        <w:pStyle w:val="BodyText"/>
        <w:ind w:left="0"/>
        <w:rPr>
          <w:rFonts w:asciiTheme="minorHAnsi" w:hAnsiTheme="minorHAnsi" w:cstheme="minorHAnsi"/>
          <w:lang w:val="en-GB"/>
        </w:rPr>
      </w:pPr>
    </w:p>
    <w:p w14:paraId="1D7E28BC" w14:textId="77777777" w:rsidR="00CB4BAB" w:rsidRPr="00FB6533" w:rsidRDefault="00020CA3" w:rsidP="00C64333">
      <w:pPr>
        <w:pStyle w:val="Heading1"/>
        <w:spacing w:before="0" w:after="0" w:line="306" w:lineRule="exact"/>
        <w:rPr>
          <w:rFonts w:asciiTheme="minorHAnsi" w:hAnsiTheme="minorHAnsi" w:cstheme="minorHAnsi"/>
          <w:sz w:val="22"/>
          <w:szCs w:val="22"/>
          <w:lang w:val="en-GB"/>
        </w:rPr>
      </w:pPr>
      <w:bookmarkStart w:id="22" w:name="_TOC_250001"/>
      <w:bookmarkStart w:id="23" w:name="_Toc139878681"/>
      <w:bookmarkEnd w:id="22"/>
      <w:r w:rsidRPr="00FB6533">
        <w:rPr>
          <w:rFonts w:asciiTheme="minorHAnsi" w:hAnsiTheme="minorHAnsi" w:cstheme="minorHAnsi"/>
          <w:sz w:val="22"/>
          <w:szCs w:val="22"/>
          <w:lang w:val="en-GB"/>
        </w:rPr>
        <w:t>TRAINING AND RESOURCES</w:t>
      </w:r>
      <w:bookmarkEnd w:id="23"/>
      <w:r w:rsidRPr="00FB6533">
        <w:rPr>
          <w:rFonts w:asciiTheme="minorHAnsi" w:hAnsiTheme="minorHAnsi" w:cstheme="minorHAnsi"/>
          <w:sz w:val="22"/>
          <w:szCs w:val="22"/>
          <w:lang w:val="en-GB"/>
        </w:rPr>
        <w:t xml:space="preserve"> </w:t>
      </w:r>
    </w:p>
    <w:p w14:paraId="73BC5AE1" w14:textId="77777777" w:rsidR="00165FFF" w:rsidRPr="00FB6533" w:rsidRDefault="00165FFF" w:rsidP="00165FFF">
      <w:pPr>
        <w:rPr>
          <w:lang w:val="en-GB"/>
        </w:rPr>
      </w:pPr>
    </w:p>
    <w:p w14:paraId="0BED7C3B" w14:textId="77777777" w:rsidR="00CB4BAB" w:rsidRPr="00FB6533" w:rsidRDefault="00CB4BAB" w:rsidP="00C64333">
      <w:pPr>
        <w:pStyle w:val="Heading2"/>
        <w:spacing w:before="0"/>
        <w:rPr>
          <w:rFonts w:asciiTheme="minorHAnsi" w:hAnsiTheme="minorHAnsi" w:cstheme="minorHAnsi"/>
          <w:b/>
          <w:bCs/>
          <w:color w:val="auto"/>
          <w:sz w:val="22"/>
          <w:szCs w:val="22"/>
          <w:lang w:val="en-GB"/>
        </w:rPr>
      </w:pPr>
      <w:bookmarkStart w:id="24" w:name="_Toc139878682"/>
      <w:r w:rsidRPr="00FB6533">
        <w:rPr>
          <w:rFonts w:asciiTheme="minorHAnsi" w:hAnsiTheme="minorHAnsi" w:cstheme="minorHAnsi"/>
          <w:b/>
          <w:bCs/>
          <w:color w:val="auto"/>
          <w:sz w:val="22"/>
          <w:szCs w:val="22"/>
          <w:lang w:val="en-GB"/>
        </w:rPr>
        <w:t>Training of Staff</w:t>
      </w:r>
      <w:bookmarkEnd w:id="24"/>
    </w:p>
    <w:p w14:paraId="30C3A54C" w14:textId="77777777" w:rsidR="00CB4BAB" w:rsidRPr="00FB6533" w:rsidRDefault="00CB4BAB" w:rsidP="00C64333">
      <w:pPr>
        <w:pStyle w:val="BodyText"/>
        <w:ind w:left="0" w:right="659"/>
        <w:rPr>
          <w:rFonts w:asciiTheme="minorHAnsi" w:hAnsiTheme="minorHAnsi" w:cstheme="minorHAnsi"/>
          <w:lang w:val="en-GB"/>
        </w:rPr>
      </w:pPr>
      <w:r w:rsidRPr="00FB6533">
        <w:rPr>
          <w:rFonts w:asciiTheme="minorHAnsi" w:hAnsiTheme="minorHAnsi" w:cstheme="minorHAnsi"/>
          <w:lang w:val="en-GB"/>
        </w:rPr>
        <w:t xml:space="preserve">Training needs of staff are identified in response to the changing face of special educational needs and the </w:t>
      </w:r>
      <w:r w:rsidR="003B32D3" w:rsidRPr="00FB6533">
        <w:rPr>
          <w:rFonts w:asciiTheme="minorHAnsi" w:hAnsiTheme="minorHAnsi" w:cstheme="minorHAnsi"/>
          <w:lang w:val="en-GB"/>
        </w:rPr>
        <w:t>SEND</w:t>
      </w:r>
      <w:r w:rsidRPr="00FB6533">
        <w:rPr>
          <w:rFonts w:asciiTheme="minorHAnsi" w:hAnsiTheme="minorHAnsi" w:cstheme="minorHAnsi"/>
          <w:lang w:val="en-GB"/>
        </w:rPr>
        <w:t xml:space="preserve"> Code of Practice. </w:t>
      </w:r>
      <w:proofErr w:type="gramStart"/>
      <w:r w:rsidRPr="00FB6533">
        <w:rPr>
          <w:rFonts w:asciiTheme="minorHAnsi" w:hAnsiTheme="minorHAnsi" w:cstheme="minorHAnsi"/>
          <w:lang w:val="en-GB"/>
        </w:rPr>
        <w:t>In order to</w:t>
      </w:r>
      <w:proofErr w:type="gramEnd"/>
      <w:r w:rsidRPr="00FB6533">
        <w:rPr>
          <w:rFonts w:asciiTheme="minorHAnsi" w:hAnsiTheme="minorHAnsi" w:cstheme="minorHAnsi"/>
          <w:lang w:val="en-GB"/>
        </w:rPr>
        <w:t xml:space="preserve"> maintain and develop the quality of teaching and provision to respond to the strengths and needs of all pupils, all staff undertake regular training and development work.</w:t>
      </w:r>
    </w:p>
    <w:p w14:paraId="5CA9217C" w14:textId="77777777" w:rsidR="00CB4BAB" w:rsidRPr="00FB6533" w:rsidRDefault="00CB4BAB" w:rsidP="00C64333">
      <w:pPr>
        <w:pStyle w:val="BodyText"/>
        <w:ind w:left="0"/>
        <w:rPr>
          <w:rFonts w:asciiTheme="minorHAnsi" w:hAnsiTheme="minorHAnsi" w:cstheme="minorHAnsi"/>
          <w:lang w:val="en-GB"/>
        </w:rPr>
      </w:pPr>
    </w:p>
    <w:p w14:paraId="5F7679D2" w14:textId="77777777" w:rsidR="00020CA3" w:rsidRPr="00FB6533" w:rsidRDefault="00CB4BAB" w:rsidP="00C64333">
      <w:pPr>
        <w:pStyle w:val="BodyText"/>
        <w:ind w:left="0" w:right="302"/>
        <w:rPr>
          <w:rFonts w:asciiTheme="minorHAnsi" w:hAnsiTheme="minorHAnsi" w:cstheme="minorHAnsi"/>
          <w:lang w:val="en-GB"/>
        </w:rPr>
      </w:pPr>
      <w:r w:rsidRPr="00FB6533">
        <w:rPr>
          <w:rFonts w:asciiTheme="minorHAnsi" w:hAnsiTheme="minorHAnsi" w:cstheme="minorHAnsi"/>
          <w:lang w:val="en-GB"/>
        </w:rPr>
        <w:t xml:space="preserve">The SENCO regularly attends Local Authority SENCO network meetings </w:t>
      </w:r>
      <w:proofErr w:type="gramStart"/>
      <w:r w:rsidRPr="00FB6533">
        <w:rPr>
          <w:rFonts w:asciiTheme="minorHAnsi" w:hAnsiTheme="minorHAnsi" w:cstheme="minorHAnsi"/>
          <w:lang w:val="en-GB"/>
        </w:rPr>
        <w:t>in order to</w:t>
      </w:r>
      <w:proofErr w:type="gramEnd"/>
      <w:r w:rsidRPr="00FB6533">
        <w:rPr>
          <w:rFonts w:asciiTheme="minorHAnsi" w:hAnsiTheme="minorHAnsi" w:cstheme="minorHAnsi"/>
          <w:lang w:val="en-GB"/>
        </w:rPr>
        <w:t xml:space="preserve"> keep up to date with local and national updates in SEND. The SENCO is a member of professional organisations, such as NASEN and The Eastern Partnership Regional SEND Forum </w:t>
      </w:r>
      <w:proofErr w:type="gramStart"/>
      <w:r w:rsidRPr="00FB6533">
        <w:rPr>
          <w:rFonts w:asciiTheme="minorHAnsi" w:hAnsiTheme="minorHAnsi" w:cstheme="minorHAnsi"/>
          <w:lang w:val="en-GB"/>
        </w:rPr>
        <w:t>in order to</w:t>
      </w:r>
      <w:proofErr w:type="gramEnd"/>
      <w:r w:rsidRPr="00FB6533">
        <w:rPr>
          <w:rFonts w:asciiTheme="minorHAnsi" w:hAnsiTheme="minorHAnsi" w:cstheme="minorHAnsi"/>
          <w:lang w:val="en-GB"/>
        </w:rPr>
        <w:t xml:space="preserve"> keep up to date with local and national updates in SEND. </w:t>
      </w:r>
    </w:p>
    <w:p w14:paraId="5F2C5D15" w14:textId="77777777" w:rsidR="00020CA3" w:rsidRPr="00FB6533" w:rsidRDefault="00020CA3" w:rsidP="00C64333">
      <w:pPr>
        <w:pStyle w:val="BodyText"/>
        <w:ind w:left="0" w:right="302"/>
        <w:rPr>
          <w:rFonts w:asciiTheme="minorHAnsi" w:hAnsiTheme="minorHAnsi" w:cstheme="minorHAnsi"/>
          <w:lang w:val="en-GB"/>
        </w:rPr>
      </w:pPr>
    </w:p>
    <w:p w14:paraId="43FBC8C5" w14:textId="77777777" w:rsidR="00020CA3" w:rsidRPr="00FB6533" w:rsidRDefault="00020CA3" w:rsidP="00C64333">
      <w:pPr>
        <w:pStyle w:val="BodyText"/>
        <w:ind w:left="0" w:right="302"/>
        <w:rPr>
          <w:rFonts w:asciiTheme="minorHAnsi" w:hAnsiTheme="minorHAnsi" w:cstheme="minorHAnsi"/>
          <w:lang w:val="en-GB"/>
        </w:rPr>
      </w:pPr>
      <w:r w:rsidRPr="00FB6533">
        <w:rPr>
          <w:rFonts w:asciiTheme="minorHAnsi" w:hAnsiTheme="minorHAnsi" w:cstheme="minorHAnsi"/>
          <w:lang w:val="en-GB"/>
        </w:rPr>
        <w:t xml:space="preserve">The SENCO is a member of the Anglian Learning SENCO link </w:t>
      </w:r>
      <w:proofErr w:type="gramStart"/>
      <w:r w:rsidRPr="00FB6533">
        <w:rPr>
          <w:rFonts w:asciiTheme="minorHAnsi" w:hAnsiTheme="minorHAnsi" w:cstheme="minorHAnsi"/>
          <w:lang w:val="en-GB"/>
        </w:rPr>
        <w:t>in order to</w:t>
      </w:r>
      <w:proofErr w:type="gramEnd"/>
      <w:r w:rsidRPr="00FB6533">
        <w:rPr>
          <w:rFonts w:asciiTheme="minorHAnsi" w:hAnsiTheme="minorHAnsi" w:cstheme="minorHAnsi"/>
          <w:lang w:val="en-GB"/>
        </w:rPr>
        <w:t xml:space="preserve"> keep up to date with local and national updates in SEND. There is a bespoke package of training and resources available to the school through the academy trust. </w:t>
      </w:r>
    </w:p>
    <w:p w14:paraId="2D51F4C0" w14:textId="77777777" w:rsidR="00020CA3" w:rsidRPr="00FB6533" w:rsidRDefault="00020CA3" w:rsidP="00C64333">
      <w:pPr>
        <w:pStyle w:val="BodyText"/>
        <w:ind w:left="0" w:right="302"/>
        <w:rPr>
          <w:rFonts w:asciiTheme="minorHAnsi" w:hAnsiTheme="minorHAnsi" w:cstheme="minorHAnsi"/>
          <w:lang w:val="en-GB"/>
        </w:rPr>
      </w:pPr>
    </w:p>
    <w:p w14:paraId="0A717F99" w14:textId="77777777" w:rsidR="00165FFF" w:rsidRPr="00FB6533" w:rsidRDefault="00165FFF" w:rsidP="00C64333">
      <w:pPr>
        <w:pStyle w:val="Heading2"/>
        <w:spacing w:before="0"/>
        <w:rPr>
          <w:rFonts w:asciiTheme="minorHAnsi" w:hAnsiTheme="minorHAnsi" w:cstheme="minorHAnsi"/>
          <w:b/>
          <w:bCs/>
          <w:color w:val="auto"/>
          <w:sz w:val="22"/>
          <w:szCs w:val="22"/>
          <w:lang w:val="en-GB"/>
        </w:rPr>
        <w:sectPr w:rsidR="00165FFF" w:rsidRPr="00FB6533" w:rsidSect="00166364">
          <w:pgSz w:w="11906" w:h="16838"/>
          <w:pgMar w:top="851" w:right="1440" w:bottom="851" w:left="1440" w:header="708" w:footer="708" w:gutter="0"/>
          <w:cols w:space="708"/>
          <w:docGrid w:linePitch="360"/>
        </w:sectPr>
      </w:pPr>
      <w:bookmarkStart w:id="25" w:name="_Toc139878683"/>
    </w:p>
    <w:p w14:paraId="3C2732A8" w14:textId="77777777" w:rsidR="00600651" w:rsidRPr="00FB6533" w:rsidRDefault="00600651" w:rsidP="00C64333">
      <w:pPr>
        <w:pStyle w:val="Heading2"/>
        <w:spacing w:before="0"/>
        <w:rPr>
          <w:rFonts w:asciiTheme="minorHAnsi" w:hAnsiTheme="minorHAnsi" w:cstheme="minorHAnsi"/>
          <w:b/>
          <w:bCs/>
          <w:color w:val="auto"/>
          <w:sz w:val="22"/>
          <w:szCs w:val="22"/>
          <w:lang w:val="en-GB"/>
        </w:rPr>
      </w:pPr>
      <w:r w:rsidRPr="00FB6533">
        <w:rPr>
          <w:rFonts w:asciiTheme="minorHAnsi" w:hAnsiTheme="minorHAnsi" w:cstheme="minorHAnsi"/>
          <w:b/>
          <w:bCs/>
          <w:color w:val="auto"/>
          <w:sz w:val="22"/>
          <w:szCs w:val="22"/>
          <w:lang w:val="en-GB"/>
        </w:rPr>
        <w:lastRenderedPageBreak/>
        <w:t>Funding</w:t>
      </w:r>
      <w:bookmarkEnd w:id="25"/>
    </w:p>
    <w:p w14:paraId="46CF26C1" w14:textId="77777777" w:rsidR="00600651" w:rsidRPr="00FB6533" w:rsidRDefault="00600651" w:rsidP="00C64333">
      <w:pPr>
        <w:pStyle w:val="BodyText"/>
        <w:ind w:left="0" w:right="302"/>
        <w:rPr>
          <w:rFonts w:asciiTheme="minorHAnsi" w:hAnsiTheme="minorHAnsi" w:cstheme="minorHAnsi"/>
          <w:lang w:val="en-GB"/>
        </w:rPr>
      </w:pPr>
      <w:r w:rsidRPr="00FB6533">
        <w:rPr>
          <w:rFonts w:asciiTheme="minorHAnsi" w:hAnsiTheme="minorHAnsi" w:cstheme="minorHAnsi"/>
        </w:rPr>
        <w:t xml:space="preserve">The school receives a notional SEN budget within its overall funding allocation to support it in meeting the additional needs of pupils with SEN. This is not a separate ring-fenced amount for individual pupils. Mainstream schools are generally expected to meet the additional costs of SEN provision up to the nationally defined high-needs cost threshold from their core funding, including the notional SEN budget. Where a pupil’s needs require provision above this threshold, additional </w:t>
      </w:r>
      <w:proofErr w:type="gramStart"/>
      <w:r w:rsidRPr="00FB6533">
        <w:rPr>
          <w:rFonts w:asciiTheme="minorHAnsi" w:hAnsiTheme="minorHAnsi" w:cstheme="minorHAnsi"/>
        </w:rPr>
        <w:t>high-needs</w:t>
      </w:r>
      <w:proofErr w:type="gramEnd"/>
      <w:r w:rsidRPr="00FB6533">
        <w:rPr>
          <w:rFonts w:asciiTheme="minorHAnsi" w:hAnsiTheme="minorHAnsi" w:cstheme="minorHAnsi"/>
        </w:rPr>
        <w:t xml:space="preserve">/top-up funding may be available from the relevant local authority. The Headteacher, SENCO and senior leadership </w:t>
      </w:r>
      <w:proofErr w:type="gramStart"/>
      <w:r w:rsidRPr="00FB6533">
        <w:rPr>
          <w:rFonts w:asciiTheme="minorHAnsi" w:hAnsiTheme="minorHAnsi" w:cstheme="minorHAnsi"/>
        </w:rPr>
        <w:t>team work</w:t>
      </w:r>
      <w:proofErr w:type="gramEnd"/>
      <w:r w:rsidRPr="00FB6533">
        <w:rPr>
          <w:rFonts w:asciiTheme="minorHAnsi" w:hAnsiTheme="minorHAnsi" w:cstheme="minorHAnsi"/>
        </w:rPr>
        <w:t xml:space="preserve"> within Trust financial and governance arrangements to ensure that available resources are deployed effectively to meet pupils’ needs.</w:t>
      </w:r>
    </w:p>
    <w:p w14:paraId="140E9E25" w14:textId="77777777" w:rsidR="00600651" w:rsidRPr="00FB6533" w:rsidRDefault="00600651" w:rsidP="00C64333">
      <w:pPr>
        <w:pStyle w:val="BodyText"/>
        <w:ind w:left="0"/>
        <w:rPr>
          <w:rFonts w:asciiTheme="minorHAnsi" w:hAnsiTheme="minorHAnsi" w:cstheme="minorHAnsi"/>
          <w:lang w:val="en-GB"/>
        </w:rPr>
      </w:pPr>
    </w:p>
    <w:p w14:paraId="0FD5B7BA" w14:textId="77777777" w:rsidR="00600651" w:rsidRPr="00FB6533" w:rsidRDefault="00020CA3" w:rsidP="00C64333">
      <w:pPr>
        <w:pStyle w:val="Heading1"/>
        <w:spacing w:before="0" w:after="0"/>
        <w:rPr>
          <w:rFonts w:asciiTheme="minorHAnsi" w:hAnsiTheme="minorHAnsi" w:cstheme="minorHAnsi"/>
          <w:sz w:val="22"/>
          <w:szCs w:val="22"/>
          <w:lang w:val="en-GB"/>
        </w:rPr>
      </w:pPr>
      <w:bookmarkStart w:id="26" w:name="_Toc139878684"/>
      <w:r w:rsidRPr="00FB6533">
        <w:rPr>
          <w:rFonts w:asciiTheme="minorHAnsi" w:hAnsiTheme="minorHAnsi" w:cstheme="minorHAnsi"/>
          <w:sz w:val="22"/>
          <w:szCs w:val="22"/>
          <w:lang w:val="en-GB"/>
        </w:rPr>
        <w:t>ROLES AND RESPONSIBILITIES</w:t>
      </w:r>
      <w:bookmarkEnd w:id="26"/>
    </w:p>
    <w:p w14:paraId="14F61C96" w14:textId="77777777" w:rsidR="00020CA3" w:rsidRPr="00FB6533" w:rsidRDefault="00020CA3" w:rsidP="00C64333">
      <w:pPr>
        <w:pStyle w:val="Heading2"/>
        <w:spacing w:before="0"/>
        <w:rPr>
          <w:rFonts w:asciiTheme="minorHAnsi" w:hAnsiTheme="minorHAnsi" w:cstheme="minorHAnsi"/>
          <w:b/>
          <w:bCs/>
          <w:color w:val="auto"/>
          <w:sz w:val="22"/>
          <w:szCs w:val="22"/>
          <w:lang w:val="en-GB"/>
        </w:rPr>
      </w:pPr>
      <w:bookmarkStart w:id="27" w:name="_Toc139878685"/>
      <w:r w:rsidRPr="00FB6533">
        <w:rPr>
          <w:rFonts w:asciiTheme="minorHAnsi" w:hAnsiTheme="minorHAnsi" w:cstheme="minorHAnsi"/>
          <w:b/>
          <w:bCs/>
          <w:color w:val="auto"/>
          <w:sz w:val="22"/>
          <w:szCs w:val="22"/>
          <w:lang w:val="en-GB"/>
        </w:rPr>
        <w:t>The SENCO</w:t>
      </w:r>
      <w:bookmarkEnd w:id="27"/>
    </w:p>
    <w:p w14:paraId="40B35AF1" w14:textId="6D6E0AE9" w:rsidR="00020CA3" w:rsidRPr="00FB6533" w:rsidRDefault="00020CA3" w:rsidP="00C64333">
      <w:pPr>
        <w:rPr>
          <w:rFonts w:asciiTheme="minorHAnsi" w:hAnsiTheme="minorHAnsi" w:cstheme="minorHAnsi"/>
          <w:lang w:val="en-GB"/>
        </w:rPr>
      </w:pPr>
      <w:r w:rsidRPr="00FB6533">
        <w:rPr>
          <w:rFonts w:asciiTheme="minorHAnsi" w:hAnsiTheme="minorHAnsi" w:cstheme="minorHAnsi"/>
          <w:lang w:val="en-GB"/>
        </w:rPr>
        <w:t xml:space="preserve">The SENCO is </w:t>
      </w:r>
      <w:r w:rsidR="007B6BE9" w:rsidRPr="00FB6533">
        <w:rPr>
          <w:rFonts w:asciiTheme="minorHAnsi" w:hAnsiTheme="minorHAnsi" w:cstheme="minorHAnsi"/>
          <w:lang w:val="en-GB"/>
        </w:rPr>
        <w:t xml:space="preserve">Mr Sam Barnes </w:t>
      </w:r>
      <w:hyperlink r:id="rId13" w:history="1">
        <w:r w:rsidR="007B6BE9" w:rsidRPr="00FB6533">
          <w:rPr>
            <w:rStyle w:val="Hyperlink"/>
            <w:rFonts w:asciiTheme="minorHAnsi" w:hAnsiTheme="minorHAnsi" w:cstheme="minorHAnsi"/>
            <w:lang w:val="en-GB"/>
          </w:rPr>
          <w:t>sbarnes@anglianlearning.org</w:t>
        </w:r>
      </w:hyperlink>
      <w:r w:rsidR="007B6BE9" w:rsidRPr="00FB6533">
        <w:rPr>
          <w:rFonts w:asciiTheme="minorHAnsi" w:hAnsiTheme="minorHAnsi" w:cstheme="minorHAnsi"/>
          <w:lang w:val="en-GB"/>
        </w:rPr>
        <w:t xml:space="preserve"> </w:t>
      </w:r>
    </w:p>
    <w:p w14:paraId="3BB4AF16" w14:textId="77777777" w:rsidR="003B32D3" w:rsidRPr="00FB6533" w:rsidRDefault="003B32D3" w:rsidP="00C64333">
      <w:pPr>
        <w:rPr>
          <w:rFonts w:asciiTheme="minorHAnsi" w:hAnsiTheme="minorHAnsi" w:cstheme="minorHAnsi"/>
          <w:lang w:val="en-GB"/>
        </w:rPr>
      </w:pPr>
    </w:p>
    <w:p w14:paraId="1DADA92C" w14:textId="77777777" w:rsidR="00020CA3" w:rsidRPr="00FB6533" w:rsidRDefault="00020CA3" w:rsidP="00C64333">
      <w:pPr>
        <w:rPr>
          <w:rFonts w:asciiTheme="minorHAnsi" w:hAnsiTheme="minorHAnsi" w:cstheme="minorHAnsi"/>
          <w:lang w:val="en-GB"/>
        </w:rPr>
      </w:pPr>
      <w:r w:rsidRPr="00FB6533">
        <w:rPr>
          <w:rFonts w:asciiTheme="minorHAnsi" w:hAnsiTheme="minorHAnsi" w:cstheme="minorHAnsi"/>
          <w:lang w:val="en-GB"/>
        </w:rPr>
        <w:t>They will:</w:t>
      </w:r>
    </w:p>
    <w:p w14:paraId="2A3FD015"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rPr>
        <w:t>Work with the Headteacher and Trust governance structures to determine the strategic development of the SEN policy and provision in the school</w:t>
      </w:r>
    </w:p>
    <w:p w14:paraId="6D1E79F6"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Have day-to-day responsibility for the operation of this SEN policy and the co-ordination of specific provision made to support individual pupils with SEN, including those who have EHC plans</w:t>
      </w:r>
    </w:p>
    <w:p w14:paraId="4539C562"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Provide professional guidance to colleagues and work with staff, parents, and other agencies to ensure that pupils with SEN receive appropriate support and </w:t>
      </w:r>
      <w:proofErr w:type="gramStart"/>
      <w:r w:rsidRPr="00FB6533">
        <w:rPr>
          <w:rFonts w:asciiTheme="minorHAnsi" w:hAnsiTheme="minorHAnsi" w:cstheme="minorHAnsi"/>
          <w:sz w:val="22"/>
          <w:szCs w:val="22"/>
          <w:lang w:val="en-GB"/>
        </w:rPr>
        <w:t>high quality</w:t>
      </w:r>
      <w:proofErr w:type="gramEnd"/>
      <w:r w:rsidRPr="00FB6533">
        <w:rPr>
          <w:rFonts w:asciiTheme="minorHAnsi" w:hAnsiTheme="minorHAnsi" w:cstheme="minorHAnsi"/>
          <w:sz w:val="22"/>
          <w:szCs w:val="22"/>
          <w:lang w:val="en-GB"/>
        </w:rPr>
        <w:t xml:space="preserve"> teaching </w:t>
      </w:r>
    </w:p>
    <w:p w14:paraId="5456138C"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Advise on the graduated approach to providing SEN support</w:t>
      </w:r>
    </w:p>
    <w:p w14:paraId="0538BEA0"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Advise on the deployment of the school’s delegated budget and other resources to meet pupils’ needs effectively</w:t>
      </w:r>
    </w:p>
    <w:p w14:paraId="6CF5AEA7"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carry out and arrange assessments and observations of pupils with specific learning</w:t>
      </w:r>
      <w:r w:rsidRPr="00FB6533">
        <w:rPr>
          <w:rFonts w:asciiTheme="minorHAnsi" w:hAnsiTheme="minorHAnsi" w:cstheme="minorHAnsi"/>
          <w:spacing w:val="-2"/>
          <w:sz w:val="22"/>
          <w:szCs w:val="22"/>
          <w:lang w:val="en-GB"/>
        </w:rPr>
        <w:t xml:space="preserve"> </w:t>
      </w:r>
      <w:r w:rsidR="003B32D3" w:rsidRPr="00FB6533">
        <w:rPr>
          <w:rFonts w:asciiTheme="minorHAnsi" w:hAnsiTheme="minorHAnsi" w:cstheme="minorHAnsi"/>
          <w:sz w:val="22"/>
          <w:szCs w:val="22"/>
          <w:lang w:val="en-GB"/>
        </w:rPr>
        <w:t xml:space="preserve">difficulties </w:t>
      </w:r>
    </w:p>
    <w:p w14:paraId="283A3528"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Be the point of contact for external agencies, especially the local authority and its support services</w:t>
      </w:r>
    </w:p>
    <w:p w14:paraId="5C15F601"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Liaise with potential next providers of education to ensure pupils and their parents are informed about </w:t>
      </w:r>
      <w:proofErr w:type="gramStart"/>
      <w:r w:rsidRPr="00FB6533">
        <w:rPr>
          <w:rFonts w:asciiTheme="minorHAnsi" w:hAnsiTheme="minorHAnsi" w:cstheme="minorHAnsi"/>
          <w:sz w:val="22"/>
          <w:szCs w:val="22"/>
          <w:lang w:val="en-GB"/>
        </w:rPr>
        <w:t>options</w:t>
      </w:r>
      <w:proofErr w:type="gramEnd"/>
      <w:r w:rsidRPr="00FB6533">
        <w:rPr>
          <w:rFonts w:asciiTheme="minorHAnsi" w:hAnsiTheme="minorHAnsi" w:cstheme="minorHAnsi"/>
          <w:sz w:val="22"/>
          <w:szCs w:val="22"/>
          <w:lang w:val="en-GB"/>
        </w:rPr>
        <w:t xml:space="preserve"> and a smooth transition is planned</w:t>
      </w:r>
    </w:p>
    <w:p w14:paraId="518B603A"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rPr>
        <w:t xml:space="preserve">Work with the Headteacher and Trust governance structures to ensure that the school meets its responsibilities under the Equality Act 2010 </w:t>
      </w:r>
      <w:proofErr w:type="gramStart"/>
      <w:r w:rsidRPr="00FB6533">
        <w:rPr>
          <w:rFonts w:asciiTheme="minorHAnsi" w:hAnsiTheme="minorHAnsi" w:cstheme="minorHAnsi"/>
          <w:sz w:val="22"/>
          <w:szCs w:val="22"/>
        </w:rPr>
        <w:t>with regard to</w:t>
      </w:r>
      <w:proofErr w:type="gramEnd"/>
      <w:r w:rsidRPr="00FB6533">
        <w:rPr>
          <w:rFonts w:asciiTheme="minorHAnsi" w:hAnsiTheme="minorHAnsi" w:cstheme="minorHAnsi"/>
          <w:sz w:val="22"/>
          <w:szCs w:val="22"/>
        </w:rPr>
        <w:t xml:space="preserve"> reasonable adjustments and access arrangements</w:t>
      </w:r>
    </w:p>
    <w:p w14:paraId="6AF75F12" w14:textId="77777777" w:rsidR="00C257BA"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Ensure the school keeps the records of all pupils with SEN up to date  </w:t>
      </w:r>
    </w:p>
    <w:p w14:paraId="2F0712C0"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liaise closely with parents of pupils with SEN, so that they are aware of</w:t>
      </w:r>
      <w:r w:rsidRPr="00FB6533">
        <w:rPr>
          <w:rFonts w:asciiTheme="minorHAnsi" w:hAnsiTheme="minorHAnsi" w:cstheme="minorHAnsi"/>
          <w:spacing w:val="-30"/>
          <w:sz w:val="22"/>
          <w:szCs w:val="22"/>
          <w:lang w:val="en-GB"/>
        </w:rPr>
        <w:t xml:space="preserve"> </w:t>
      </w:r>
      <w:r w:rsidRPr="00FB6533">
        <w:rPr>
          <w:rFonts w:asciiTheme="minorHAnsi" w:hAnsiTheme="minorHAnsi" w:cstheme="minorHAnsi"/>
          <w:sz w:val="22"/>
          <w:szCs w:val="22"/>
          <w:lang w:val="en-GB"/>
        </w:rPr>
        <w:t>the strategies that are being used and are involved as partners in the</w:t>
      </w:r>
      <w:r w:rsidRPr="00FB6533">
        <w:rPr>
          <w:rFonts w:asciiTheme="minorHAnsi" w:hAnsiTheme="minorHAnsi" w:cstheme="minorHAnsi"/>
          <w:spacing w:val="-29"/>
          <w:sz w:val="22"/>
          <w:szCs w:val="22"/>
          <w:lang w:val="en-GB"/>
        </w:rPr>
        <w:t xml:space="preserve"> </w:t>
      </w:r>
      <w:r w:rsidRPr="00FB6533">
        <w:rPr>
          <w:rFonts w:asciiTheme="minorHAnsi" w:hAnsiTheme="minorHAnsi" w:cstheme="minorHAnsi"/>
          <w:sz w:val="22"/>
          <w:szCs w:val="22"/>
          <w:lang w:val="en-GB"/>
        </w:rPr>
        <w:t>process</w:t>
      </w:r>
    </w:p>
    <w:p w14:paraId="3D672817"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assist in the monitoring and evaluation of progress of pupils with SEN </w:t>
      </w:r>
      <w:proofErr w:type="gramStart"/>
      <w:r w:rsidRPr="00FB6533">
        <w:rPr>
          <w:rFonts w:asciiTheme="minorHAnsi" w:hAnsiTheme="minorHAnsi" w:cstheme="minorHAnsi"/>
          <w:sz w:val="22"/>
          <w:szCs w:val="22"/>
          <w:lang w:val="en-GB"/>
        </w:rPr>
        <w:t>through the use of</w:t>
      </w:r>
      <w:proofErr w:type="gramEnd"/>
      <w:r w:rsidRPr="00FB6533">
        <w:rPr>
          <w:rFonts w:asciiTheme="minorHAnsi" w:hAnsiTheme="minorHAnsi" w:cstheme="minorHAnsi"/>
          <w:sz w:val="22"/>
          <w:szCs w:val="22"/>
          <w:lang w:val="en-GB"/>
        </w:rPr>
        <w:t xml:space="preserve"> existing school assessment information, e.g. class-based assessments/records, SATs,</w:t>
      </w:r>
      <w:r w:rsidRPr="00FB6533">
        <w:rPr>
          <w:rFonts w:asciiTheme="minorHAnsi" w:hAnsiTheme="minorHAnsi" w:cstheme="minorHAnsi"/>
          <w:spacing w:val="-3"/>
          <w:sz w:val="22"/>
          <w:szCs w:val="22"/>
          <w:lang w:val="en-GB"/>
        </w:rPr>
        <w:t xml:space="preserve"> </w:t>
      </w:r>
      <w:r w:rsidRPr="00FB6533">
        <w:rPr>
          <w:rFonts w:asciiTheme="minorHAnsi" w:hAnsiTheme="minorHAnsi" w:cstheme="minorHAnsi"/>
          <w:sz w:val="22"/>
          <w:szCs w:val="22"/>
          <w:lang w:val="en-GB"/>
        </w:rPr>
        <w:t>etc.</w:t>
      </w:r>
    </w:p>
    <w:p w14:paraId="3979DA1D"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contribute to the in-service training of</w:t>
      </w:r>
      <w:r w:rsidRPr="00FB6533">
        <w:rPr>
          <w:rFonts w:asciiTheme="minorHAnsi" w:hAnsiTheme="minorHAnsi" w:cstheme="minorHAnsi"/>
          <w:spacing w:val="-11"/>
          <w:sz w:val="22"/>
          <w:szCs w:val="22"/>
          <w:lang w:val="en-GB"/>
        </w:rPr>
        <w:t xml:space="preserve"> </w:t>
      </w:r>
      <w:r w:rsidRPr="00FB6533">
        <w:rPr>
          <w:rFonts w:asciiTheme="minorHAnsi" w:hAnsiTheme="minorHAnsi" w:cstheme="minorHAnsi"/>
          <w:sz w:val="22"/>
          <w:szCs w:val="22"/>
          <w:lang w:val="en-GB"/>
        </w:rPr>
        <w:t>staff</w:t>
      </w:r>
    </w:p>
    <w:p w14:paraId="12B1699F"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serve as the line manager for all teaching assistants</w:t>
      </w:r>
    </w:p>
    <w:p w14:paraId="3B2DBF7F"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work closely with role of Pupil Premium champion</w:t>
      </w:r>
      <w:r w:rsidR="00166364" w:rsidRPr="00FB6533">
        <w:rPr>
          <w:rFonts w:asciiTheme="minorHAnsi" w:hAnsiTheme="minorHAnsi" w:cstheme="minorHAnsi"/>
          <w:sz w:val="22"/>
          <w:szCs w:val="22"/>
          <w:lang w:val="en-GB"/>
        </w:rPr>
        <w:t xml:space="preserve"> to support pupils in receipt of Pupil Premium funding (particularly where a child falls into both SEN/PP categories)</w:t>
      </w:r>
    </w:p>
    <w:p w14:paraId="0041DF90" w14:textId="77777777" w:rsidR="00165FFF" w:rsidRPr="00FB6533" w:rsidRDefault="00165FFF" w:rsidP="00C64333">
      <w:pPr>
        <w:pStyle w:val="Heading2"/>
        <w:spacing w:before="0"/>
        <w:rPr>
          <w:rFonts w:asciiTheme="minorHAnsi" w:hAnsiTheme="minorHAnsi" w:cstheme="minorHAnsi"/>
          <w:b/>
          <w:bCs/>
          <w:color w:val="auto"/>
          <w:sz w:val="22"/>
          <w:szCs w:val="22"/>
        </w:rPr>
      </w:pPr>
      <w:bookmarkStart w:id="28" w:name="_Toc139878686"/>
      <w:bookmarkEnd w:id="28"/>
    </w:p>
    <w:p w14:paraId="65183098" w14:textId="3F38C748" w:rsidR="00020CA3" w:rsidRPr="00FB6533" w:rsidRDefault="00020CA3" w:rsidP="00C64333">
      <w:pPr>
        <w:pStyle w:val="Heading2"/>
        <w:spacing w:before="0"/>
        <w:rPr>
          <w:rFonts w:asciiTheme="minorHAnsi" w:hAnsiTheme="minorHAnsi" w:cstheme="minorHAnsi"/>
          <w:b/>
          <w:bCs/>
          <w:color w:val="auto"/>
          <w:sz w:val="22"/>
          <w:szCs w:val="22"/>
          <w:lang w:val="en-GB"/>
        </w:rPr>
      </w:pPr>
      <w:r w:rsidRPr="00FB6533">
        <w:rPr>
          <w:rFonts w:asciiTheme="minorHAnsi" w:hAnsiTheme="minorHAnsi" w:cstheme="minorHAnsi"/>
          <w:b/>
          <w:bCs/>
          <w:color w:val="auto"/>
          <w:sz w:val="22"/>
          <w:szCs w:val="22"/>
        </w:rPr>
        <w:t>Trust governance</w:t>
      </w:r>
    </w:p>
    <w:p w14:paraId="6C0D1FAB" w14:textId="00E427F3" w:rsidR="00020CA3" w:rsidRPr="00FB6533" w:rsidRDefault="00020CA3" w:rsidP="00C64333">
      <w:pPr>
        <w:rPr>
          <w:rFonts w:asciiTheme="minorHAnsi" w:hAnsiTheme="minorHAnsi" w:cstheme="minorHAnsi"/>
          <w:lang w:val="en-GB"/>
        </w:rPr>
      </w:pPr>
      <w:r w:rsidRPr="00FB6533">
        <w:rPr>
          <w:rFonts w:asciiTheme="minorHAnsi" w:hAnsiTheme="minorHAnsi" w:cstheme="minorHAnsi"/>
        </w:rPr>
        <w:t>From 1 April 2026, the school’s Local Governing Body was disbanded and its governance responsibilities transferred to the Anglian Learning Trust Board, with oversight through its Education Standards Committee. In relation to SEND, the Trust’s governance arrangements will:</w:t>
      </w:r>
    </w:p>
    <w:p w14:paraId="4E84C4E7" w14:textId="77777777" w:rsidR="00C257BA" w:rsidRPr="00FB6533" w:rsidRDefault="00C257BA" w:rsidP="00C64333">
      <w:pPr>
        <w:pStyle w:val="ListParagraph"/>
        <w:widowControl w:val="0"/>
        <w:numPr>
          <w:ilvl w:val="0"/>
          <w:numId w:val="9"/>
        </w:numPr>
        <w:tabs>
          <w:tab w:val="left" w:pos="1000"/>
        </w:tabs>
        <w:autoSpaceDE w:val="0"/>
        <w:autoSpaceDN w:val="0"/>
        <w:spacing w:before="0" w:after="0"/>
        <w:ind w:left="709"/>
        <w:rPr>
          <w:rFonts w:asciiTheme="minorHAnsi" w:hAnsiTheme="minorHAnsi" w:cstheme="minorHAnsi"/>
          <w:sz w:val="22"/>
          <w:szCs w:val="22"/>
          <w:lang w:val="en-GB"/>
        </w:rPr>
      </w:pPr>
      <w:r w:rsidRPr="00FB6533">
        <w:rPr>
          <w:rFonts w:asciiTheme="minorHAnsi" w:hAnsiTheme="minorHAnsi" w:cstheme="minorHAnsi"/>
          <w:sz w:val="22"/>
          <w:szCs w:val="22"/>
        </w:rPr>
        <w:t>provide strategic oversight and appropriate challenge in relation to provision for pupils with SEN;</w:t>
      </w:r>
    </w:p>
    <w:p w14:paraId="5682AD68" w14:textId="77777777" w:rsidR="00C257BA" w:rsidRPr="00FB6533" w:rsidRDefault="00C257BA" w:rsidP="00C64333">
      <w:pPr>
        <w:pStyle w:val="ListParagraph"/>
        <w:widowControl w:val="0"/>
        <w:numPr>
          <w:ilvl w:val="0"/>
          <w:numId w:val="9"/>
        </w:numPr>
        <w:tabs>
          <w:tab w:val="left" w:pos="1000"/>
        </w:tabs>
        <w:autoSpaceDE w:val="0"/>
        <w:autoSpaceDN w:val="0"/>
        <w:spacing w:before="0" w:after="0"/>
        <w:ind w:left="709"/>
        <w:rPr>
          <w:rFonts w:asciiTheme="minorHAnsi" w:hAnsiTheme="minorHAnsi" w:cstheme="minorHAnsi"/>
          <w:sz w:val="22"/>
          <w:szCs w:val="22"/>
          <w:lang w:val="en-GB"/>
        </w:rPr>
      </w:pPr>
      <w:r w:rsidRPr="00FB6533">
        <w:rPr>
          <w:rFonts w:asciiTheme="minorHAnsi" w:hAnsiTheme="minorHAnsi" w:cstheme="minorHAnsi"/>
          <w:sz w:val="22"/>
          <w:szCs w:val="22"/>
        </w:rPr>
        <w:t>seek assurance that the school identifies and provides appropriately for pupils with SEN;</w:t>
      </w:r>
    </w:p>
    <w:p w14:paraId="6E43404D" w14:textId="77777777" w:rsidR="00C257BA" w:rsidRPr="00FB6533" w:rsidRDefault="00C257BA" w:rsidP="00C64333">
      <w:pPr>
        <w:pStyle w:val="ListParagraph"/>
        <w:widowControl w:val="0"/>
        <w:numPr>
          <w:ilvl w:val="0"/>
          <w:numId w:val="9"/>
        </w:numPr>
        <w:tabs>
          <w:tab w:val="left" w:pos="1000"/>
        </w:tabs>
        <w:autoSpaceDE w:val="0"/>
        <w:autoSpaceDN w:val="0"/>
        <w:spacing w:before="0" w:after="0"/>
        <w:ind w:left="709" w:right="497"/>
        <w:rPr>
          <w:rFonts w:asciiTheme="minorHAnsi" w:hAnsiTheme="minorHAnsi" w:cstheme="minorHAnsi"/>
          <w:sz w:val="22"/>
          <w:szCs w:val="22"/>
          <w:lang w:val="en-GB"/>
        </w:rPr>
      </w:pPr>
      <w:r w:rsidRPr="00FB6533">
        <w:rPr>
          <w:rFonts w:asciiTheme="minorHAnsi" w:hAnsiTheme="minorHAnsi" w:cstheme="minorHAnsi"/>
          <w:sz w:val="22"/>
          <w:szCs w:val="22"/>
        </w:rPr>
        <w:t>seek assurance that pupils with SEN are enabled to participate fully in school life, with reasonable adjustments made where required;</w:t>
      </w:r>
    </w:p>
    <w:p w14:paraId="2506BBCA" w14:textId="77777777" w:rsidR="00C257BA" w:rsidRPr="00FB6533" w:rsidRDefault="00C257BA" w:rsidP="00C64333">
      <w:pPr>
        <w:pStyle w:val="ListParagraph"/>
        <w:widowControl w:val="0"/>
        <w:numPr>
          <w:ilvl w:val="0"/>
          <w:numId w:val="9"/>
        </w:numPr>
        <w:tabs>
          <w:tab w:val="left" w:pos="1000"/>
        </w:tabs>
        <w:autoSpaceDE w:val="0"/>
        <w:autoSpaceDN w:val="0"/>
        <w:spacing w:before="0" w:after="0"/>
        <w:ind w:left="709" w:right="438"/>
        <w:rPr>
          <w:rFonts w:asciiTheme="minorHAnsi" w:hAnsiTheme="minorHAnsi" w:cstheme="minorHAnsi"/>
          <w:sz w:val="22"/>
          <w:szCs w:val="22"/>
          <w:lang w:val="en-GB"/>
        </w:rPr>
      </w:pPr>
      <w:r w:rsidRPr="00FB6533">
        <w:rPr>
          <w:rFonts w:asciiTheme="minorHAnsi" w:hAnsiTheme="minorHAnsi" w:cstheme="minorHAnsi"/>
          <w:sz w:val="22"/>
          <w:szCs w:val="22"/>
        </w:rPr>
        <w:t>have regard to the requirements of the SEND Code of Practice 0–25 (2014) and relevant statutory duties;</w:t>
      </w:r>
    </w:p>
    <w:p w14:paraId="0E5F0AEE" w14:textId="77777777" w:rsidR="00C257BA" w:rsidRPr="00FB6533" w:rsidRDefault="00C257BA" w:rsidP="00C64333">
      <w:pPr>
        <w:pStyle w:val="ListParagraph"/>
        <w:widowControl w:val="0"/>
        <w:numPr>
          <w:ilvl w:val="0"/>
          <w:numId w:val="9"/>
        </w:numPr>
        <w:tabs>
          <w:tab w:val="left" w:pos="1000"/>
        </w:tabs>
        <w:autoSpaceDE w:val="0"/>
        <w:autoSpaceDN w:val="0"/>
        <w:spacing w:before="0" w:after="0"/>
        <w:ind w:left="709"/>
        <w:rPr>
          <w:rFonts w:asciiTheme="minorHAnsi" w:hAnsiTheme="minorHAnsi" w:cstheme="minorHAnsi"/>
          <w:sz w:val="22"/>
          <w:szCs w:val="22"/>
          <w:lang w:val="en-GB"/>
        </w:rPr>
      </w:pPr>
      <w:r w:rsidRPr="00FB6533">
        <w:rPr>
          <w:rFonts w:asciiTheme="minorHAnsi" w:hAnsiTheme="minorHAnsi" w:cstheme="minorHAnsi"/>
          <w:sz w:val="22"/>
          <w:szCs w:val="22"/>
        </w:rPr>
        <w:lastRenderedPageBreak/>
        <w:t>seek assurance that parents/carers are appropriately informed and involved when SEN provision is made for their child;</w:t>
      </w:r>
    </w:p>
    <w:p w14:paraId="6F32F811" w14:textId="77777777" w:rsidR="00C257BA" w:rsidRPr="00FB6533" w:rsidRDefault="00C257BA" w:rsidP="00C64333">
      <w:pPr>
        <w:pStyle w:val="ListParagraph"/>
        <w:widowControl w:val="0"/>
        <w:numPr>
          <w:ilvl w:val="0"/>
          <w:numId w:val="9"/>
        </w:numPr>
        <w:tabs>
          <w:tab w:val="left" w:pos="1000"/>
        </w:tabs>
        <w:autoSpaceDE w:val="0"/>
        <w:autoSpaceDN w:val="0"/>
        <w:spacing w:before="0" w:after="0"/>
        <w:ind w:left="709" w:right="425"/>
        <w:rPr>
          <w:rFonts w:asciiTheme="minorHAnsi" w:hAnsiTheme="minorHAnsi" w:cstheme="minorHAnsi"/>
          <w:sz w:val="22"/>
          <w:szCs w:val="22"/>
          <w:lang w:val="en-GB"/>
        </w:rPr>
      </w:pPr>
      <w:r w:rsidRPr="00FB6533">
        <w:rPr>
          <w:rFonts w:asciiTheme="minorHAnsi" w:hAnsiTheme="minorHAnsi" w:cstheme="minorHAnsi"/>
          <w:sz w:val="22"/>
          <w:szCs w:val="22"/>
        </w:rPr>
        <w:t xml:space="preserve">receive appropriate information about SEND </w:t>
      </w:r>
      <w:proofErr w:type="gramStart"/>
      <w:r w:rsidRPr="00FB6533">
        <w:rPr>
          <w:rFonts w:asciiTheme="minorHAnsi" w:hAnsiTheme="minorHAnsi" w:cstheme="minorHAnsi"/>
          <w:sz w:val="22"/>
          <w:szCs w:val="22"/>
        </w:rPr>
        <w:t>in order to</w:t>
      </w:r>
      <w:proofErr w:type="gramEnd"/>
      <w:r w:rsidRPr="00FB6533">
        <w:rPr>
          <w:rFonts w:asciiTheme="minorHAnsi" w:hAnsiTheme="minorHAnsi" w:cstheme="minorHAnsi"/>
          <w:sz w:val="22"/>
          <w:szCs w:val="22"/>
        </w:rPr>
        <w:t xml:space="preserve"> support effective Trust oversight and school self-evaluation;</w:t>
      </w:r>
    </w:p>
    <w:p w14:paraId="34BFB353" w14:textId="77777777" w:rsidR="00165FFF" w:rsidRPr="00FB6533" w:rsidRDefault="00C257BA" w:rsidP="00165FFF">
      <w:pPr>
        <w:pStyle w:val="ListParagraph"/>
        <w:widowControl w:val="0"/>
        <w:numPr>
          <w:ilvl w:val="0"/>
          <w:numId w:val="9"/>
        </w:numPr>
        <w:tabs>
          <w:tab w:val="left" w:pos="1000"/>
        </w:tabs>
        <w:autoSpaceDE w:val="0"/>
        <w:autoSpaceDN w:val="0"/>
        <w:spacing w:before="0" w:after="0"/>
        <w:ind w:left="709" w:right="578"/>
        <w:rPr>
          <w:rFonts w:asciiTheme="minorHAnsi" w:hAnsiTheme="minorHAnsi" w:cstheme="minorHAnsi"/>
          <w:sz w:val="22"/>
          <w:szCs w:val="22"/>
          <w:lang w:val="en-GB"/>
        </w:rPr>
      </w:pPr>
      <w:proofErr w:type="gramStart"/>
      <w:r w:rsidRPr="00FB6533">
        <w:rPr>
          <w:rFonts w:asciiTheme="minorHAnsi" w:hAnsiTheme="minorHAnsi" w:cstheme="minorHAnsi"/>
          <w:sz w:val="22"/>
          <w:szCs w:val="22"/>
        </w:rPr>
        <w:t>oversee</w:t>
      </w:r>
      <w:proofErr w:type="gramEnd"/>
      <w:r w:rsidRPr="00FB6533">
        <w:rPr>
          <w:rFonts w:asciiTheme="minorHAnsi" w:hAnsiTheme="minorHAnsi" w:cstheme="minorHAnsi"/>
          <w:sz w:val="22"/>
          <w:szCs w:val="22"/>
        </w:rPr>
        <w:t>, through the Trust’s governance and financial arrangements, the effective use of staffing and resources for pupils with SEN;</w:t>
      </w:r>
    </w:p>
    <w:p w14:paraId="2FDCAB8F" w14:textId="77777777" w:rsidR="00165FFF" w:rsidRPr="00FB6533" w:rsidRDefault="00020CA3" w:rsidP="00165FFF">
      <w:pPr>
        <w:pStyle w:val="ListParagraph"/>
        <w:widowControl w:val="0"/>
        <w:numPr>
          <w:ilvl w:val="0"/>
          <w:numId w:val="9"/>
        </w:numPr>
        <w:tabs>
          <w:tab w:val="left" w:pos="1000"/>
        </w:tabs>
        <w:autoSpaceDE w:val="0"/>
        <w:autoSpaceDN w:val="0"/>
        <w:spacing w:before="0" w:after="0"/>
        <w:ind w:left="709" w:right="578"/>
        <w:rPr>
          <w:rFonts w:asciiTheme="minorHAnsi" w:hAnsiTheme="minorHAnsi" w:cstheme="minorHAnsi"/>
          <w:sz w:val="22"/>
          <w:szCs w:val="22"/>
          <w:lang w:val="en-GB"/>
        </w:rPr>
      </w:pPr>
      <w:r w:rsidRPr="00FB6533">
        <w:rPr>
          <w:rFonts w:asciiTheme="minorHAnsi" w:hAnsiTheme="minorHAnsi" w:cstheme="minorHAnsi"/>
          <w:sz w:val="22"/>
          <w:szCs w:val="22"/>
        </w:rPr>
        <w:t>maintain appropriate oversight of SEND through the Education Standards Committee and wider Trust governance arrangements;</w:t>
      </w:r>
    </w:p>
    <w:p w14:paraId="14363733" w14:textId="77777777" w:rsidR="00165FFF" w:rsidRPr="00FB6533" w:rsidRDefault="00020CA3" w:rsidP="00165FFF">
      <w:pPr>
        <w:pStyle w:val="ListParagraph"/>
        <w:widowControl w:val="0"/>
        <w:numPr>
          <w:ilvl w:val="0"/>
          <w:numId w:val="9"/>
        </w:numPr>
        <w:tabs>
          <w:tab w:val="left" w:pos="1000"/>
        </w:tabs>
        <w:autoSpaceDE w:val="0"/>
        <w:autoSpaceDN w:val="0"/>
        <w:spacing w:before="0" w:after="0"/>
        <w:ind w:left="709" w:right="578"/>
        <w:rPr>
          <w:rFonts w:asciiTheme="minorHAnsi" w:hAnsiTheme="minorHAnsi" w:cstheme="minorHAnsi"/>
          <w:sz w:val="22"/>
          <w:szCs w:val="22"/>
          <w:lang w:val="en-GB"/>
        </w:rPr>
      </w:pPr>
      <w:r w:rsidRPr="00FB6533">
        <w:rPr>
          <w:rFonts w:asciiTheme="minorHAnsi" w:hAnsiTheme="minorHAnsi" w:cstheme="minorHAnsi"/>
          <w:sz w:val="22"/>
          <w:szCs w:val="22"/>
        </w:rPr>
        <w:t>monitor the quality and effectiveness of SEN and disability provision through information provided by school and Trust leaders;</w:t>
      </w:r>
    </w:p>
    <w:p w14:paraId="7A020537" w14:textId="7EF06954" w:rsidR="00020CA3" w:rsidRPr="00FB6533" w:rsidRDefault="00020CA3" w:rsidP="00165FFF">
      <w:pPr>
        <w:pStyle w:val="ListParagraph"/>
        <w:widowControl w:val="0"/>
        <w:numPr>
          <w:ilvl w:val="0"/>
          <w:numId w:val="9"/>
        </w:numPr>
        <w:tabs>
          <w:tab w:val="left" w:pos="1000"/>
        </w:tabs>
        <w:autoSpaceDE w:val="0"/>
        <w:autoSpaceDN w:val="0"/>
        <w:spacing w:before="0" w:after="0"/>
        <w:ind w:left="709" w:right="578"/>
        <w:rPr>
          <w:rFonts w:asciiTheme="minorHAnsi" w:hAnsiTheme="minorHAnsi" w:cstheme="minorHAnsi"/>
          <w:sz w:val="22"/>
          <w:szCs w:val="22"/>
          <w:lang w:val="en-GB"/>
        </w:rPr>
      </w:pPr>
      <w:r w:rsidRPr="00FB6533">
        <w:rPr>
          <w:rFonts w:asciiTheme="minorHAnsi" w:hAnsiTheme="minorHAnsi" w:cstheme="minorHAnsi"/>
          <w:sz w:val="22"/>
          <w:szCs w:val="22"/>
        </w:rPr>
        <w:t>work with school and Trust leaders to support the strategic development of SEND provision.</w:t>
      </w:r>
    </w:p>
    <w:p w14:paraId="74B8581E" w14:textId="77777777" w:rsidR="00165FFF" w:rsidRPr="00FB6533" w:rsidRDefault="00165FFF" w:rsidP="00C64333">
      <w:pPr>
        <w:pStyle w:val="Heading2"/>
        <w:spacing w:before="0"/>
        <w:rPr>
          <w:rFonts w:asciiTheme="minorHAnsi" w:hAnsiTheme="minorHAnsi" w:cstheme="minorHAnsi"/>
          <w:color w:val="FF0000"/>
          <w:sz w:val="22"/>
          <w:szCs w:val="22"/>
        </w:rPr>
      </w:pPr>
      <w:bookmarkStart w:id="29" w:name="_Toc139878687"/>
      <w:bookmarkEnd w:id="29"/>
    </w:p>
    <w:p w14:paraId="3A8F0DD6" w14:textId="33AFA777" w:rsidR="00020CA3" w:rsidRPr="00FB6533" w:rsidRDefault="00020CA3" w:rsidP="00C64333">
      <w:pPr>
        <w:pStyle w:val="Heading2"/>
        <w:spacing w:before="0"/>
        <w:rPr>
          <w:rFonts w:asciiTheme="minorHAnsi" w:hAnsiTheme="minorHAnsi" w:cstheme="minorHAnsi"/>
          <w:b/>
          <w:bCs/>
          <w:color w:val="auto"/>
          <w:sz w:val="22"/>
          <w:szCs w:val="22"/>
          <w:lang w:val="en-GB"/>
        </w:rPr>
      </w:pPr>
      <w:r w:rsidRPr="00FB6533">
        <w:rPr>
          <w:rFonts w:asciiTheme="minorHAnsi" w:hAnsiTheme="minorHAnsi" w:cstheme="minorHAnsi"/>
          <w:b/>
          <w:bCs/>
          <w:color w:val="auto"/>
          <w:sz w:val="22"/>
          <w:szCs w:val="22"/>
        </w:rPr>
        <w:t>The Executive Headteacher</w:t>
      </w:r>
    </w:p>
    <w:p w14:paraId="1D129227" w14:textId="4ABCAE90" w:rsidR="00020CA3" w:rsidRPr="00FB6533" w:rsidRDefault="00020CA3" w:rsidP="00C64333">
      <w:pPr>
        <w:rPr>
          <w:rFonts w:asciiTheme="minorHAnsi" w:hAnsiTheme="minorHAnsi" w:cstheme="minorHAnsi"/>
          <w:lang w:val="en-GB"/>
        </w:rPr>
      </w:pPr>
      <w:r w:rsidRPr="00FB6533">
        <w:rPr>
          <w:rFonts w:asciiTheme="minorHAnsi" w:hAnsiTheme="minorHAnsi" w:cstheme="minorHAnsi"/>
        </w:rPr>
        <w:t xml:space="preserve">The Executive Headteacher, </w:t>
      </w:r>
      <w:proofErr w:type="spellStart"/>
      <w:r w:rsidRPr="00FB6533">
        <w:rPr>
          <w:rFonts w:asciiTheme="minorHAnsi" w:hAnsiTheme="minorHAnsi" w:cstheme="minorHAnsi"/>
        </w:rPr>
        <w:t>Mrs</w:t>
      </w:r>
      <w:proofErr w:type="spellEnd"/>
      <w:r w:rsidRPr="00FB6533">
        <w:rPr>
          <w:rFonts w:asciiTheme="minorHAnsi" w:hAnsiTheme="minorHAnsi" w:cstheme="minorHAnsi"/>
        </w:rPr>
        <w:t xml:space="preserve"> Nicky Butcher, will:</w:t>
      </w:r>
    </w:p>
    <w:p w14:paraId="6C7D999D"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rPr>
        <w:t>Work with the SENCO and Trust governance structures to determine the strategic development of the SEN policy and provision in the school</w:t>
      </w:r>
    </w:p>
    <w:p w14:paraId="297B05C3"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Have overall responsibility for the provision and progress of learners with SEN and/or a disability</w:t>
      </w:r>
    </w:p>
    <w:p w14:paraId="6F98C8B4"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be responsible for the management of all aspects of the school’s work, including provision for pupils</w:t>
      </w:r>
      <w:r w:rsidRPr="00FB6533">
        <w:rPr>
          <w:rFonts w:asciiTheme="minorHAnsi" w:hAnsiTheme="minorHAnsi" w:cstheme="minorHAnsi"/>
          <w:spacing w:val="-31"/>
          <w:sz w:val="22"/>
          <w:szCs w:val="22"/>
          <w:lang w:val="en-GB"/>
        </w:rPr>
        <w:t xml:space="preserve"> </w:t>
      </w:r>
      <w:r w:rsidRPr="00FB6533">
        <w:rPr>
          <w:rFonts w:asciiTheme="minorHAnsi" w:hAnsiTheme="minorHAnsi" w:cstheme="minorHAnsi"/>
          <w:sz w:val="22"/>
          <w:szCs w:val="22"/>
          <w:lang w:val="en-GB"/>
        </w:rPr>
        <w:t>with special educational</w:t>
      </w:r>
      <w:r w:rsidRPr="00FB6533">
        <w:rPr>
          <w:rFonts w:asciiTheme="minorHAnsi" w:hAnsiTheme="minorHAnsi" w:cstheme="minorHAnsi"/>
          <w:spacing w:val="-5"/>
          <w:sz w:val="22"/>
          <w:szCs w:val="22"/>
          <w:lang w:val="en-GB"/>
        </w:rPr>
        <w:t xml:space="preserve"> </w:t>
      </w:r>
      <w:r w:rsidRPr="00FB6533">
        <w:rPr>
          <w:rFonts w:asciiTheme="minorHAnsi" w:hAnsiTheme="minorHAnsi" w:cstheme="minorHAnsi"/>
          <w:sz w:val="22"/>
          <w:szCs w:val="22"/>
          <w:lang w:val="en-GB"/>
        </w:rPr>
        <w:t>needs</w:t>
      </w:r>
    </w:p>
    <w:p w14:paraId="53588A70"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rPr>
        <w:t>keep the Trust appropriately informed about SEND, with overall responsibility for monitoring the implementation of the school’s SEN policy and the impact of inclusive provision across the school;</w:t>
      </w:r>
    </w:p>
    <w:p w14:paraId="06C3DE02"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work closely with the special educational needs</w:t>
      </w:r>
      <w:r w:rsidRPr="00FB6533">
        <w:rPr>
          <w:rFonts w:asciiTheme="minorHAnsi" w:hAnsiTheme="minorHAnsi" w:cstheme="minorHAnsi"/>
          <w:spacing w:val="-16"/>
          <w:sz w:val="22"/>
          <w:szCs w:val="22"/>
          <w:lang w:val="en-GB"/>
        </w:rPr>
        <w:t xml:space="preserve"> </w:t>
      </w:r>
      <w:r w:rsidRPr="00FB6533">
        <w:rPr>
          <w:rFonts w:asciiTheme="minorHAnsi" w:hAnsiTheme="minorHAnsi" w:cstheme="minorHAnsi"/>
          <w:sz w:val="22"/>
          <w:szCs w:val="22"/>
          <w:lang w:val="en-GB"/>
        </w:rPr>
        <w:t>co-ordinator</w:t>
      </w:r>
    </w:p>
    <w:p w14:paraId="232894BF"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be responsible for the deployment of all special educational </w:t>
      </w:r>
      <w:proofErr w:type="gramStart"/>
      <w:r w:rsidRPr="00FB6533">
        <w:rPr>
          <w:rFonts w:asciiTheme="minorHAnsi" w:hAnsiTheme="minorHAnsi" w:cstheme="minorHAnsi"/>
          <w:sz w:val="22"/>
          <w:szCs w:val="22"/>
          <w:lang w:val="en-GB"/>
        </w:rPr>
        <w:t>needs</w:t>
      </w:r>
      <w:proofErr w:type="gramEnd"/>
      <w:r w:rsidRPr="00FB6533">
        <w:rPr>
          <w:rFonts w:asciiTheme="minorHAnsi" w:hAnsiTheme="minorHAnsi" w:cstheme="minorHAnsi"/>
          <w:sz w:val="22"/>
          <w:szCs w:val="22"/>
          <w:lang w:val="en-GB"/>
        </w:rPr>
        <w:t xml:space="preserve"> personnel within the</w:t>
      </w:r>
      <w:r w:rsidRPr="00FB6533">
        <w:rPr>
          <w:rFonts w:asciiTheme="minorHAnsi" w:hAnsiTheme="minorHAnsi" w:cstheme="minorHAnsi"/>
          <w:spacing w:val="-21"/>
          <w:sz w:val="22"/>
          <w:szCs w:val="22"/>
          <w:lang w:val="en-GB"/>
        </w:rPr>
        <w:t xml:space="preserve"> </w:t>
      </w:r>
      <w:r w:rsidRPr="00FB6533">
        <w:rPr>
          <w:rFonts w:asciiTheme="minorHAnsi" w:hAnsiTheme="minorHAnsi" w:cstheme="minorHAnsi"/>
          <w:sz w:val="22"/>
          <w:szCs w:val="22"/>
          <w:lang w:val="en-GB"/>
        </w:rPr>
        <w:t>school</w:t>
      </w:r>
    </w:p>
    <w:p w14:paraId="66DF28B1"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be the Designated Safeguarding Lead in the school. </w:t>
      </w:r>
    </w:p>
    <w:p w14:paraId="64610E53" w14:textId="77777777" w:rsidR="003D3A42" w:rsidRPr="00FB6533" w:rsidRDefault="003D3A42" w:rsidP="00C64333">
      <w:pPr>
        <w:pStyle w:val="Heading2"/>
        <w:spacing w:before="0"/>
        <w:rPr>
          <w:rFonts w:asciiTheme="minorHAnsi" w:hAnsiTheme="minorHAnsi" w:cstheme="minorHAnsi"/>
          <w:color w:val="auto"/>
          <w:sz w:val="22"/>
          <w:szCs w:val="22"/>
          <w:lang w:val="en-GB"/>
        </w:rPr>
      </w:pPr>
      <w:bookmarkStart w:id="30" w:name="_Toc139878688"/>
    </w:p>
    <w:p w14:paraId="1A290F2E" w14:textId="6A79F962" w:rsidR="00020CA3" w:rsidRPr="00FB6533" w:rsidRDefault="00020CA3" w:rsidP="00C64333">
      <w:pPr>
        <w:pStyle w:val="Heading2"/>
        <w:spacing w:before="0"/>
        <w:rPr>
          <w:rFonts w:asciiTheme="minorHAnsi" w:hAnsiTheme="minorHAnsi" w:cstheme="minorHAnsi"/>
          <w:b/>
          <w:bCs/>
          <w:color w:val="auto"/>
          <w:sz w:val="22"/>
          <w:szCs w:val="22"/>
          <w:lang w:val="en-GB"/>
        </w:rPr>
      </w:pPr>
      <w:r w:rsidRPr="00FB6533">
        <w:rPr>
          <w:rFonts w:asciiTheme="minorHAnsi" w:hAnsiTheme="minorHAnsi" w:cstheme="minorHAnsi"/>
          <w:b/>
          <w:bCs/>
          <w:color w:val="auto"/>
          <w:sz w:val="22"/>
          <w:szCs w:val="22"/>
          <w:lang w:val="en-GB"/>
        </w:rPr>
        <w:t>Class teachers</w:t>
      </w:r>
      <w:bookmarkEnd w:id="30"/>
    </w:p>
    <w:p w14:paraId="34381B5F" w14:textId="77777777" w:rsidR="00020CA3" w:rsidRPr="00FB6533" w:rsidRDefault="00020CA3" w:rsidP="00C64333">
      <w:pPr>
        <w:rPr>
          <w:rFonts w:asciiTheme="minorHAnsi" w:hAnsiTheme="minorHAnsi" w:cstheme="minorHAnsi"/>
          <w:lang w:val="en-GB"/>
        </w:rPr>
      </w:pPr>
      <w:r w:rsidRPr="00FB6533">
        <w:rPr>
          <w:rFonts w:asciiTheme="minorHAnsi" w:hAnsiTheme="minorHAnsi" w:cstheme="minorHAnsi"/>
          <w:lang w:val="en-GB"/>
        </w:rPr>
        <w:t>Each class teacher is responsible for:</w:t>
      </w:r>
    </w:p>
    <w:p w14:paraId="677EE62C"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The progress and development of every pupil in their class</w:t>
      </w:r>
      <w:r w:rsidR="00C257BA" w:rsidRPr="00FB6533">
        <w:rPr>
          <w:rFonts w:asciiTheme="minorHAnsi" w:hAnsiTheme="minorHAnsi" w:cstheme="minorHAnsi"/>
          <w:sz w:val="22"/>
          <w:szCs w:val="22"/>
          <w:lang w:val="en-GB"/>
        </w:rPr>
        <w:t>. Including pupils with SEN in the classroom, and for providing an appropriately differentiated curriculum, including planning for intervention, as appropriate. They can draw on the SENCO for advice on assessment and strategies to support</w:t>
      </w:r>
      <w:r w:rsidR="00C257BA" w:rsidRPr="00FB6533">
        <w:rPr>
          <w:rFonts w:asciiTheme="minorHAnsi" w:hAnsiTheme="minorHAnsi" w:cstheme="minorHAnsi"/>
          <w:spacing w:val="-32"/>
          <w:sz w:val="22"/>
          <w:szCs w:val="22"/>
          <w:lang w:val="en-GB"/>
        </w:rPr>
        <w:t xml:space="preserve"> </w:t>
      </w:r>
      <w:r w:rsidR="00C257BA" w:rsidRPr="00FB6533">
        <w:rPr>
          <w:rFonts w:asciiTheme="minorHAnsi" w:hAnsiTheme="minorHAnsi" w:cstheme="minorHAnsi"/>
          <w:sz w:val="22"/>
          <w:szCs w:val="22"/>
          <w:lang w:val="en-GB"/>
        </w:rPr>
        <w:t>inclusion;</w:t>
      </w:r>
    </w:p>
    <w:p w14:paraId="0A511DF3"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Working closely with any teaching assistants or specialist staff to plan and assess the impact of support and interventions and how they can be linked to classroom teaching </w:t>
      </w:r>
    </w:p>
    <w:p w14:paraId="64F69F55"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 xml:space="preserve">Working with the SENCO to review each pupil’s progress and development and decide on any changes to provision </w:t>
      </w:r>
    </w:p>
    <w:p w14:paraId="644B7896"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Ensur</w:t>
      </w:r>
      <w:r w:rsidR="00C257BA" w:rsidRPr="00FB6533">
        <w:rPr>
          <w:rFonts w:asciiTheme="minorHAnsi" w:hAnsiTheme="minorHAnsi" w:cstheme="minorHAnsi"/>
          <w:sz w:val="22"/>
          <w:szCs w:val="22"/>
          <w:lang w:val="en-GB"/>
        </w:rPr>
        <w:t xml:space="preserve">ing they follow this SEN policy - </w:t>
      </w:r>
      <w:r w:rsidRPr="00FB6533">
        <w:rPr>
          <w:rFonts w:asciiTheme="minorHAnsi" w:hAnsiTheme="minorHAnsi" w:cstheme="minorHAnsi"/>
          <w:sz w:val="22"/>
          <w:szCs w:val="22"/>
          <w:lang w:val="en-GB"/>
        </w:rPr>
        <w:t>making themselves aware of the school’s SEN Policy and procedures for identifying, monitoring and supporting pupils with</w:t>
      </w:r>
      <w:r w:rsidRPr="00FB6533">
        <w:rPr>
          <w:rFonts w:asciiTheme="minorHAnsi" w:hAnsiTheme="minorHAnsi" w:cstheme="minorHAnsi"/>
          <w:spacing w:val="-8"/>
          <w:sz w:val="22"/>
          <w:szCs w:val="22"/>
          <w:lang w:val="en-GB"/>
        </w:rPr>
        <w:t xml:space="preserve"> </w:t>
      </w:r>
      <w:r w:rsidRPr="00FB6533">
        <w:rPr>
          <w:rFonts w:asciiTheme="minorHAnsi" w:hAnsiTheme="minorHAnsi" w:cstheme="minorHAnsi"/>
          <w:sz w:val="22"/>
          <w:szCs w:val="22"/>
          <w:lang w:val="en-GB"/>
        </w:rPr>
        <w:t>SEN;</w:t>
      </w:r>
    </w:p>
    <w:p w14:paraId="3E5E043C"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meeting with parents of pupils with SEN to plan and set</w:t>
      </w:r>
      <w:r w:rsidRPr="00FB6533">
        <w:rPr>
          <w:rFonts w:asciiTheme="minorHAnsi" w:hAnsiTheme="minorHAnsi" w:cstheme="minorHAnsi"/>
          <w:spacing w:val="-21"/>
          <w:sz w:val="22"/>
          <w:szCs w:val="22"/>
          <w:lang w:val="en-GB"/>
        </w:rPr>
        <w:t xml:space="preserve"> </w:t>
      </w:r>
      <w:r w:rsidRPr="00FB6533">
        <w:rPr>
          <w:rFonts w:asciiTheme="minorHAnsi" w:hAnsiTheme="minorHAnsi" w:cstheme="minorHAnsi"/>
          <w:sz w:val="22"/>
          <w:szCs w:val="22"/>
          <w:lang w:val="en-GB"/>
        </w:rPr>
        <w:t>targets;</w:t>
      </w:r>
    </w:p>
    <w:p w14:paraId="37D5414C" w14:textId="77777777" w:rsidR="00C257BA"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liaising closely with parents of pupils with SEN, so that they are aware of</w:t>
      </w:r>
      <w:r w:rsidRPr="00FB6533">
        <w:rPr>
          <w:rFonts w:asciiTheme="minorHAnsi" w:hAnsiTheme="minorHAnsi" w:cstheme="minorHAnsi"/>
          <w:spacing w:val="-30"/>
          <w:sz w:val="22"/>
          <w:szCs w:val="22"/>
          <w:lang w:val="en-GB"/>
        </w:rPr>
        <w:t xml:space="preserve"> </w:t>
      </w:r>
      <w:r w:rsidRPr="00FB6533">
        <w:rPr>
          <w:rFonts w:asciiTheme="minorHAnsi" w:hAnsiTheme="minorHAnsi" w:cstheme="minorHAnsi"/>
          <w:sz w:val="22"/>
          <w:szCs w:val="22"/>
          <w:lang w:val="en-GB"/>
        </w:rPr>
        <w:t>the strategies that are being used and are involved as partners in the</w:t>
      </w:r>
      <w:r w:rsidRPr="00FB6533">
        <w:rPr>
          <w:rFonts w:asciiTheme="minorHAnsi" w:hAnsiTheme="minorHAnsi" w:cstheme="minorHAnsi"/>
          <w:spacing w:val="-29"/>
          <w:sz w:val="22"/>
          <w:szCs w:val="22"/>
          <w:lang w:val="en-GB"/>
        </w:rPr>
        <w:t xml:space="preserve"> </w:t>
      </w:r>
      <w:r w:rsidRPr="00FB6533">
        <w:rPr>
          <w:rFonts w:asciiTheme="minorHAnsi" w:hAnsiTheme="minorHAnsi" w:cstheme="minorHAnsi"/>
          <w:sz w:val="22"/>
          <w:szCs w:val="22"/>
          <w:lang w:val="en-GB"/>
        </w:rPr>
        <w:t>process</w:t>
      </w:r>
    </w:p>
    <w:p w14:paraId="0B36CFBD" w14:textId="77777777" w:rsidR="00020CA3" w:rsidRPr="00FB6533" w:rsidRDefault="00020CA3"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rPr>
        <w:t>writing, reviewing and collecting evidence for Strategy Sheets and APDR documents, as appropriate;</w:t>
      </w:r>
    </w:p>
    <w:p w14:paraId="50CC31F1" w14:textId="77777777" w:rsidR="00020CA3" w:rsidRPr="00FB6533" w:rsidRDefault="00C257BA" w:rsidP="00C64333">
      <w:pPr>
        <w:pStyle w:val="ListParagraph"/>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writing and reviewing their class provision map</w:t>
      </w:r>
    </w:p>
    <w:p w14:paraId="44A4D1CD" w14:textId="77777777" w:rsidR="00C257BA" w:rsidRPr="00FB6533" w:rsidRDefault="00C257BA" w:rsidP="00C64333">
      <w:pPr>
        <w:pStyle w:val="Heading2"/>
        <w:spacing w:before="0"/>
        <w:rPr>
          <w:rFonts w:asciiTheme="minorHAnsi" w:hAnsiTheme="minorHAnsi" w:cstheme="minorHAnsi"/>
          <w:sz w:val="22"/>
          <w:szCs w:val="22"/>
          <w:lang w:val="en-GB"/>
        </w:rPr>
      </w:pPr>
    </w:p>
    <w:p w14:paraId="02118ADB" w14:textId="77777777" w:rsidR="00C257BA" w:rsidRPr="00FB6533" w:rsidRDefault="00C257BA" w:rsidP="00C64333">
      <w:pPr>
        <w:pStyle w:val="Heading2"/>
        <w:spacing w:before="0"/>
        <w:rPr>
          <w:rFonts w:asciiTheme="minorHAnsi" w:hAnsiTheme="minorHAnsi" w:cstheme="minorHAnsi"/>
          <w:b/>
          <w:bCs/>
          <w:color w:val="auto"/>
          <w:spacing w:val="-64"/>
          <w:sz w:val="22"/>
          <w:szCs w:val="22"/>
          <w:lang w:val="en-GB"/>
        </w:rPr>
      </w:pPr>
      <w:bookmarkStart w:id="31" w:name="_Toc139878689"/>
      <w:r w:rsidRPr="00FB6533">
        <w:rPr>
          <w:rFonts w:asciiTheme="minorHAnsi" w:hAnsiTheme="minorHAnsi" w:cstheme="minorHAnsi"/>
          <w:b/>
          <w:bCs/>
          <w:color w:val="auto"/>
          <w:sz w:val="22"/>
          <w:szCs w:val="22"/>
          <w:lang w:val="en-GB"/>
        </w:rPr>
        <w:t>Teaching Assistants</w:t>
      </w:r>
      <w:bookmarkEnd w:id="31"/>
      <w:r w:rsidRPr="00FB6533">
        <w:rPr>
          <w:rFonts w:asciiTheme="minorHAnsi" w:hAnsiTheme="minorHAnsi" w:cstheme="minorHAnsi"/>
          <w:b/>
          <w:bCs/>
          <w:color w:val="auto"/>
          <w:spacing w:val="-64"/>
          <w:sz w:val="22"/>
          <w:szCs w:val="22"/>
          <w:lang w:val="en-GB"/>
        </w:rPr>
        <w:t xml:space="preserve"> </w:t>
      </w:r>
    </w:p>
    <w:p w14:paraId="76089DD1" w14:textId="77777777" w:rsidR="00C257BA" w:rsidRPr="00FB6533" w:rsidRDefault="00C257BA" w:rsidP="00C64333">
      <w:pPr>
        <w:rPr>
          <w:rFonts w:asciiTheme="minorHAnsi" w:hAnsiTheme="minorHAnsi" w:cstheme="minorHAnsi"/>
          <w:lang w:val="en-GB"/>
        </w:rPr>
      </w:pPr>
      <w:r w:rsidRPr="00FB6533">
        <w:rPr>
          <w:rFonts w:asciiTheme="minorHAnsi" w:hAnsiTheme="minorHAnsi" w:cstheme="minorHAnsi"/>
          <w:lang w:val="en-GB"/>
        </w:rPr>
        <w:t>Teaching assistants work as part of a team with the teachers, supporting pupils’ individual needs, and helping with inclusion of pupils with SEN within the school learning environments and</w:t>
      </w:r>
      <w:r w:rsidRPr="00FB6533">
        <w:rPr>
          <w:rFonts w:asciiTheme="minorHAnsi" w:hAnsiTheme="minorHAnsi" w:cstheme="minorHAnsi"/>
          <w:spacing w:val="-4"/>
          <w:lang w:val="en-GB"/>
        </w:rPr>
        <w:t xml:space="preserve"> </w:t>
      </w:r>
      <w:r w:rsidRPr="00FB6533">
        <w:rPr>
          <w:rFonts w:asciiTheme="minorHAnsi" w:hAnsiTheme="minorHAnsi" w:cstheme="minorHAnsi"/>
          <w:lang w:val="en-GB"/>
        </w:rPr>
        <w:t>areas. They are line-managed by the SENCO.</w:t>
      </w:r>
    </w:p>
    <w:p w14:paraId="439B45DA" w14:textId="77777777" w:rsidR="006009CF" w:rsidRPr="00FB6533" w:rsidRDefault="006009CF" w:rsidP="00C64333">
      <w:pPr>
        <w:rPr>
          <w:rFonts w:asciiTheme="minorHAnsi" w:hAnsiTheme="minorHAnsi" w:cstheme="minorHAnsi"/>
          <w:lang w:val="en-GB"/>
        </w:rPr>
      </w:pPr>
    </w:p>
    <w:p w14:paraId="49515E22" w14:textId="77777777" w:rsidR="00165FFF" w:rsidRPr="00FB6533" w:rsidRDefault="00165FFF" w:rsidP="00C64333">
      <w:pPr>
        <w:pStyle w:val="Heading1"/>
        <w:spacing w:before="0" w:after="0"/>
        <w:rPr>
          <w:rFonts w:asciiTheme="minorHAnsi" w:hAnsiTheme="minorHAnsi" w:cstheme="minorHAnsi"/>
          <w:sz w:val="22"/>
          <w:szCs w:val="22"/>
          <w:lang w:val="en-GB"/>
        </w:rPr>
        <w:sectPr w:rsidR="00165FFF" w:rsidRPr="00FB6533" w:rsidSect="00166364">
          <w:pgSz w:w="11906" w:h="16838"/>
          <w:pgMar w:top="851" w:right="1440" w:bottom="851" w:left="1440" w:header="708" w:footer="708" w:gutter="0"/>
          <w:cols w:space="708"/>
          <w:docGrid w:linePitch="360"/>
        </w:sectPr>
      </w:pPr>
      <w:bookmarkStart w:id="32" w:name="_Toc139878690"/>
    </w:p>
    <w:p w14:paraId="36D38E64" w14:textId="77777777" w:rsidR="00166364" w:rsidRPr="00FB6533" w:rsidRDefault="00166364" w:rsidP="00C64333">
      <w:pPr>
        <w:pStyle w:val="Heading1"/>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lastRenderedPageBreak/>
        <w:t>STORING AND MANAGING INFORMATION</w:t>
      </w:r>
      <w:bookmarkEnd w:id="32"/>
      <w:r w:rsidRPr="00FB6533">
        <w:rPr>
          <w:rFonts w:asciiTheme="minorHAnsi" w:hAnsiTheme="minorHAnsi" w:cstheme="minorHAnsi"/>
          <w:sz w:val="22"/>
          <w:szCs w:val="22"/>
          <w:lang w:val="en-GB"/>
        </w:rPr>
        <w:t xml:space="preserve"> </w:t>
      </w:r>
    </w:p>
    <w:p w14:paraId="6D0A7621" w14:textId="77777777" w:rsidR="00166364" w:rsidRPr="00FB6533" w:rsidRDefault="00166364" w:rsidP="00C64333">
      <w:pPr>
        <w:pStyle w:val="BodyText"/>
        <w:ind w:left="0" w:right="436"/>
        <w:rPr>
          <w:rFonts w:asciiTheme="minorHAnsi" w:hAnsiTheme="minorHAnsi" w:cstheme="minorHAnsi"/>
          <w:lang w:val="en-GB"/>
        </w:rPr>
      </w:pPr>
      <w:r w:rsidRPr="00FB6533">
        <w:rPr>
          <w:rFonts w:asciiTheme="minorHAnsi" w:hAnsiTheme="minorHAnsi" w:cstheme="minorHAnsi"/>
        </w:rPr>
        <w:t>Documents about pupils are stored securely. Paper records are kept in secure, locked storage and electronic records are held on secure, access-controlled school/Trust systems in line with data protection requirements and Trust policies. Information is retained, transferred and disposed of securely in accordance with the school’s and Trust’s data protection and records management arrangements.</w:t>
      </w:r>
    </w:p>
    <w:p w14:paraId="4562CE18" w14:textId="77777777" w:rsidR="00166364" w:rsidRPr="00FB6533" w:rsidRDefault="00166364" w:rsidP="00C64333">
      <w:pPr>
        <w:rPr>
          <w:rFonts w:asciiTheme="minorHAnsi" w:hAnsiTheme="minorHAnsi" w:cstheme="minorHAnsi"/>
          <w:lang w:val="en-GB"/>
        </w:rPr>
      </w:pPr>
    </w:p>
    <w:p w14:paraId="7A893D2A" w14:textId="77777777" w:rsidR="00166364" w:rsidRPr="00FB6533" w:rsidRDefault="00166364" w:rsidP="00C64333">
      <w:pPr>
        <w:pStyle w:val="Heading1"/>
        <w:spacing w:before="0" w:after="0"/>
        <w:rPr>
          <w:rFonts w:asciiTheme="minorHAnsi" w:hAnsiTheme="minorHAnsi" w:cstheme="minorHAnsi"/>
          <w:sz w:val="22"/>
          <w:szCs w:val="22"/>
          <w:lang w:val="en-GB"/>
        </w:rPr>
      </w:pPr>
      <w:bookmarkStart w:id="33" w:name="_Toc139878691"/>
      <w:r w:rsidRPr="00FB6533">
        <w:rPr>
          <w:rFonts w:asciiTheme="minorHAnsi" w:hAnsiTheme="minorHAnsi" w:cstheme="minorHAnsi"/>
          <w:sz w:val="22"/>
          <w:szCs w:val="22"/>
          <w:lang w:val="en-GB"/>
        </w:rPr>
        <w:t>DEALING WITH COMPLAINTS</w:t>
      </w:r>
      <w:bookmarkEnd w:id="33"/>
      <w:r w:rsidRPr="00FB6533">
        <w:rPr>
          <w:rFonts w:asciiTheme="minorHAnsi" w:hAnsiTheme="minorHAnsi" w:cstheme="minorHAnsi"/>
          <w:sz w:val="22"/>
          <w:szCs w:val="22"/>
          <w:lang w:val="en-GB"/>
        </w:rPr>
        <w:t xml:space="preserve"> </w:t>
      </w:r>
    </w:p>
    <w:p w14:paraId="7DFC7B46" w14:textId="77777777" w:rsidR="00166364" w:rsidRPr="00FB6533" w:rsidRDefault="00166364" w:rsidP="00C64333">
      <w:pPr>
        <w:pStyle w:val="BodyText"/>
        <w:ind w:left="0" w:right="262"/>
        <w:rPr>
          <w:rFonts w:asciiTheme="minorHAnsi" w:hAnsiTheme="minorHAnsi" w:cstheme="minorHAnsi"/>
          <w:lang w:val="en-GB"/>
        </w:rPr>
      </w:pPr>
      <w:r w:rsidRPr="00FB6533">
        <w:rPr>
          <w:rFonts w:asciiTheme="minorHAnsi" w:hAnsiTheme="minorHAnsi" w:cstheme="minorHAnsi"/>
          <w:lang w:val="en-GB"/>
        </w:rPr>
        <w:t>Should pupils or parents/carers be unhappy with any aspect of provision they should discuss the problem with the class teacher in the first instance. Anyone who feels unable to talk to the teacher, or is not satisfied with the teacher’s comments, should ask to</w:t>
      </w:r>
      <w:r w:rsidRPr="00FB6533">
        <w:rPr>
          <w:rFonts w:asciiTheme="minorHAnsi" w:hAnsiTheme="minorHAnsi" w:cstheme="minorHAnsi"/>
          <w:spacing w:val="-34"/>
          <w:lang w:val="en-GB"/>
        </w:rPr>
        <w:t xml:space="preserve"> </w:t>
      </w:r>
      <w:r w:rsidRPr="00FB6533">
        <w:rPr>
          <w:rFonts w:asciiTheme="minorHAnsi" w:hAnsiTheme="minorHAnsi" w:cstheme="minorHAnsi"/>
          <w:lang w:val="en-GB"/>
        </w:rPr>
        <w:t>speak to the SENCO. For a problem that might need time to explore fully, parents/carers should make an appointment rather than rushing the discussion early in the morning before school.</w:t>
      </w:r>
    </w:p>
    <w:p w14:paraId="5A1238EB" w14:textId="77777777" w:rsidR="00166364" w:rsidRPr="00FB6533" w:rsidRDefault="00166364" w:rsidP="00C64333">
      <w:pPr>
        <w:pStyle w:val="BodyText"/>
        <w:ind w:left="0" w:right="-46"/>
        <w:rPr>
          <w:rFonts w:asciiTheme="minorHAnsi" w:hAnsiTheme="minorHAnsi" w:cstheme="minorHAnsi"/>
          <w:lang w:val="en-GB"/>
        </w:rPr>
      </w:pPr>
      <w:r w:rsidRPr="00FB6533">
        <w:rPr>
          <w:rFonts w:asciiTheme="minorHAnsi" w:hAnsiTheme="minorHAnsi" w:cstheme="minorHAnsi"/>
        </w:rPr>
        <w:t>In the event of a formal complaint, parents/carers are advised to follow the school’s Complaints Policy and contact the Headteacher in the first instance as appropriate. The Special Educational Needs and Disability Information, Advice and Support Service (SENDIASS) is available to offer independent information, advice and support.</w:t>
      </w:r>
    </w:p>
    <w:p w14:paraId="196C4AB0" w14:textId="77777777" w:rsidR="003D3A42" w:rsidRPr="00FB6533" w:rsidRDefault="003D3A42" w:rsidP="00C64333">
      <w:pPr>
        <w:pStyle w:val="Heading1"/>
        <w:spacing w:before="0" w:after="0"/>
        <w:rPr>
          <w:rFonts w:asciiTheme="minorHAnsi" w:hAnsiTheme="minorHAnsi" w:cstheme="minorHAnsi"/>
          <w:sz w:val="22"/>
          <w:szCs w:val="22"/>
          <w:lang w:val="en-GB"/>
        </w:rPr>
      </w:pPr>
      <w:bookmarkStart w:id="34" w:name="_Toc139878692"/>
    </w:p>
    <w:p w14:paraId="081E7F65" w14:textId="4C23EDF2" w:rsidR="00166364" w:rsidRPr="00FB6533" w:rsidRDefault="00166364" w:rsidP="00C64333">
      <w:pPr>
        <w:pStyle w:val="Heading1"/>
        <w:spacing w:before="0" w:after="0"/>
        <w:rPr>
          <w:rFonts w:asciiTheme="minorHAnsi" w:hAnsiTheme="minorHAnsi" w:cstheme="minorHAnsi"/>
          <w:sz w:val="22"/>
          <w:szCs w:val="22"/>
          <w:lang w:val="en-GB"/>
        </w:rPr>
      </w:pPr>
      <w:r w:rsidRPr="00FB6533">
        <w:rPr>
          <w:rFonts w:asciiTheme="minorHAnsi" w:hAnsiTheme="minorHAnsi" w:cstheme="minorHAnsi"/>
          <w:sz w:val="22"/>
          <w:szCs w:val="22"/>
          <w:lang w:val="en-GB"/>
        </w:rPr>
        <w:t>BULLYING</w:t>
      </w:r>
      <w:bookmarkEnd w:id="34"/>
      <w:r w:rsidRPr="00FB6533">
        <w:rPr>
          <w:rFonts w:asciiTheme="minorHAnsi" w:hAnsiTheme="minorHAnsi" w:cstheme="minorHAnsi"/>
          <w:sz w:val="22"/>
          <w:szCs w:val="22"/>
          <w:lang w:val="en-GB"/>
        </w:rPr>
        <w:t xml:space="preserve"> </w:t>
      </w:r>
    </w:p>
    <w:p w14:paraId="1509E803" w14:textId="77777777" w:rsidR="00166364" w:rsidRPr="00FB6533" w:rsidRDefault="00166364" w:rsidP="00C64333">
      <w:pPr>
        <w:pStyle w:val="BodyText"/>
        <w:ind w:left="0" w:right="-46"/>
        <w:rPr>
          <w:rFonts w:asciiTheme="minorHAnsi" w:hAnsiTheme="minorHAnsi" w:cstheme="minorHAnsi"/>
          <w:lang w:val="en-GB"/>
        </w:rPr>
      </w:pPr>
      <w:r w:rsidRPr="00FB6533">
        <w:rPr>
          <w:rFonts w:asciiTheme="minorHAnsi" w:hAnsiTheme="minorHAnsi" w:cstheme="minorHAnsi"/>
          <w:lang w:val="en-GB"/>
        </w:rPr>
        <w:t>The school has a Safeguarding Policy and Positive Behaviour Policy which are available on the school website.</w:t>
      </w:r>
    </w:p>
    <w:p w14:paraId="50B635AC" w14:textId="217790C2" w:rsidR="00166364" w:rsidRPr="00FB6533" w:rsidRDefault="00166364" w:rsidP="00C64333">
      <w:pPr>
        <w:pStyle w:val="BodyText"/>
        <w:ind w:left="0" w:right="-46"/>
        <w:rPr>
          <w:rFonts w:asciiTheme="minorHAnsi" w:hAnsiTheme="minorHAnsi" w:cstheme="minorHAnsi"/>
          <w:lang w:val="en-GB"/>
        </w:rPr>
      </w:pPr>
      <w:r w:rsidRPr="00FB6533">
        <w:rPr>
          <w:rFonts w:asciiTheme="minorHAnsi" w:hAnsiTheme="minorHAnsi" w:cstheme="minorHAnsi"/>
          <w:lang w:val="en-GB"/>
        </w:rPr>
        <w:t>The school is committed to providing a caring, friendly and safe environment for all children so they can learn in a secure atmosphere. Bullying of any kind is unacceptable.</w:t>
      </w:r>
    </w:p>
    <w:p w14:paraId="25B8604E" w14:textId="60FE93C3" w:rsidR="00166364" w:rsidRPr="00FB6533" w:rsidRDefault="00166364" w:rsidP="00165FFF">
      <w:pPr>
        <w:pStyle w:val="BodyText"/>
        <w:ind w:left="0" w:right="-46"/>
        <w:rPr>
          <w:rFonts w:asciiTheme="minorHAnsi" w:hAnsiTheme="minorHAnsi" w:cstheme="minorHAnsi"/>
          <w:lang w:val="en-GB"/>
        </w:rPr>
      </w:pPr>
      <w:r w:rsidRPr="00FB6533">
        <w:rPr>
          <w:rFonts w:asciiTheme="minorHAnsi" w:hAnsiTheme="minorHAnsi" w:cstheme="minorHAnsi"/>
          <w:lang w:val="en-GB"/>
        </w:rPr>
        <w:t xml:space="preserve">The school's behaviour policy is aimed at supporting vulnerable pupils in the school. All staff will agree on a consistent approach, which focuses on the behaviour of the child but does not damage the pupil's sense of </w:t>
      </w:r>
      <w:r w:rsidR="003D3A42" w:rsidRPr="00FB6533">
        <w:rPr>
          <w:rFonts w:asciiTheme="minorHAnsi" w:hAnsiTheme="minorHAnsi" w:cstheme="minorHAnsi"/>
          <w:lang w:val="en-GB"/>
        </w:rPr>
        <w:t>self-worth</w:t>
      </w:r>
      <w:r w:rsidRPr="00FB6533">
        <w:rPr>
          <w:rFonts w:asciiTheme="minorHAnsi" w:hAnsiTheme="minorHAnsi" w:cstheme="minorHAnsi"/>
          <w:lang w:val="en-GB"/>
        </w:rPr>
        <w:t>. The school will ensure that the pupil knows that some behaviour is unacceptable.</w:t>
      </w:r>
    </w:p>
    <w:p w14:paraId="720C29D0" w14:textId="51952022" w:rsidR="00166364" w:rsidRPr="00FB6533" w:rsidRDefault="00166364" w:rsidP="00165FFF">
      <w:pPr>
        <w:pStyle w:val="BodyText"/>
        <w:ind w:left="0" w:right="95"/>
        <w:rPr>
          <w:rFonts w:asciiTheme="minorHAnsi" w:hAnsiTheme="minorHAnsi" w:cstheme="minorHAnsi"/>
          <w:lang w:val="en-GB"/>
        </w:rPr>
      </w:pPr>
      <w:r w:rsidRPr="00FB6533">
        <w:rPr>
          <w:rFonts w:asciiTheme="minorHAnsi" w:hAnsiTheme="minorHAnsi" w:cstheme="minorHAnsi"/>
        </w:rPr>
        <w:t>Our policies on online safety and acceptable use are reviewed in line with school and Trust governance arrangements. They reflect the balance needed between the opportunities offered by the internet and other technologies and the need for pupils and staff to keep themselves safe and manage risk appropriately.</w:t>
      </w:r>
    </w:p>
    <w:p w14:paraId="57AD0753" w14:textId="77777777" w:rsidR="00166364" w:rsidRPr="00FB6533" w:rsidRDefault="00166364" w:rsidP="00C64333">
      <w:pPr>
        <w:pStyle w:val="BodyText"/>
        <w:ind w:left="0" w:right="95"/>
        <w:rPr>
          <w:rFonts w:asciiTheme="minorHAnsi" w:hAnsiTheme="minorHAnsi" w:cstheme="minorHAnsi"/>
          <w:lang w:val="en-GB"/>
        </w:rPr>
      </w:pPr>
      <w:r w:rsidRPr="00FB6533">
        <w:rPr>
          <w:rFonts w:asciiTheme="minorHAnsi" w:hAnsiTheme="minorHAnsi" w:cstheme="minorHAnsi"/>
          <w:lang w:val="en-GB"/>
        </w:rPr>
        <w:t>We recognise that, statistically, children with emotional and behavioural difficulties and disabilities are most vulnerable to abuse. School staff, who deal with children with complex and multiple disabilities and/or emotional and behavioural problems, should be particularly sensitive to signs of abuse. The school has pupils with emotional and behavioural difficulties or challenging behaviours. The school will support staff to decide appropriate strategies that will reduce anxiety for the individual child and raise self– esteem as part of an overall behaviour support plan agreed with parents/carers.</w:t>
      </w:r>
    </w:p>
    <w:p w14:paraId="23FED13F" w14:textId="77777777" w:rsidR="00166364" w:rsidRPr="00FB6533" w:rsidRDefault="00166364" w:rsidP="00C64333">
      <w:pPr>
        <w:pStyle w:val="BodyText"/>
        <w:ind w:left="0" w:right="556"/>
        <w:rPr>
          <w:rFonts w:asciiTheme="minorHAnsi" w:hAnsiTheme="minorHAnsi" w:cstheme="minorHAnsi"/>
          <w:lang w:val="en-GB"/>
        </w:rPr>
      </w:pPr>
      <w:r w:rsidRPr="00FB6533">
        <w:rPr>
          <w:rFonts w:asciiTheme="minorHAnsi" w:hAnsiTheme="minorHAnsi" w:cstheme="minorHAnsi"/>
          <w:lang w:val="en-GB"/>
        </w:rPr>
        <w:t>As part of the PSHE curriculum staff will teach children personal safety skills commensurate with their ability and needs. Children will be taught personal safety skills such as telling and who to tell, good and bad touches and good and bad secrets. The content of lessons will be shared with parents/carers so that these skills can be consolidated at home.</w:t>
      </w:r>
    </w:p>
    <w:p w14:paraId="01AE2C6A" w14:textId="77777777" w:rsidR="00166364" w:rsidRPr="00FB6533" w:rsidRDefault="00166364" w:rsidP="00C64333">
      <w:pPr>
        <w:pStyle w:val="BodyText"/>
        <w:ind w:left="0" w:right="317"/>
        <w:rPr>
          <w:rFonts w:asciiTheme="minorHAnsi" w:hAnsiTheme="minorHAnsi" w:cstheme="minorHAnsi"/>
          <w:lang w:val="en-GB"/>
        </w:rPr>
      </w:pPr>
      <w:r w:rsidRPr="00FB6533">
        <w:rPr>
          <w:rFonts w:asciiTheme="minorHAnsi" w:hAnsiTheme="minorHAnsi" w:cstheme="minorHAnsi"/>
          <w:lang w:val="en-GB"/>
        </w:rPr>
        <w:t xml:space="preserve">The school has pupils who may have communication </w:t>
      </w:r>
      <w:proofErr w:type="gramStart"/>
      <w:r w:rsidRPr="00FB6533">
        <w:rPr>
          <w:rFonts w:asciiTheme="minorHAnsi" w:hAnsiTheme="minorHAnsi" w:cstheme="minorHAnsi"/>
          <w:lang w:val="en-GB"/>
        </w:rPr>
        <w:t>difficulties</w:t>
      </w:r>
      <w:proofErr w:type="gramEnd"/>
      <w:r w:rsidRPr="00FB6533">
        <w:rPr>
          <w:rFonts w:asciiTheme="minorHAnsi" w:hAnsiTheme="minorHAnsi" w:cstheme="minorHAnsi"/>
          <w:lang w:val="en-GB"/>
        </w:rPr>
        <w:t xml:space="preserve"> and we are aware that they are vulnerable to abuse because they are unable to express themselves to others. </w:t>
      </w:r>
      <w:proofErr w:type="gramStart"/>
      <w:r w:rsidRPr="00FB6533">
        <w:rPr>
          <w:rFonts w:asciiTheme="minorHAnsi" w:hAnsiTheme="minorHAnsi" w:cstheme="minorHAnsi"/>
          <w:lang w:val="en-GB"/>
        </w:rPr>
        <w:t>Instead</w:t>
      </w:r>
      <w:proofErr w:type="gramEnd"/>
      <w:r w:rsidRPr="00FB6533">
        <w:rPr>
          <w:rFonts w:asciiTheme="minorHAnsi" w:hAnsiTheme="minorHAnsi" w:cstheme="minorHAnsi"/>
          <w:lang w:val="en-GB"/>
        </w:rPr>
        <w:t xml:space="preserve"> such children will often exhibit changes in behaviours or signs and symptoms of abuse recognized by staff with a good knowledge of the child.</w:t>
      </w:r>
    </w:p>
    <w:p w14:paraId="11EA9FC6" w14:textId="77777777" w:rsidR="00166364" w:rsidRPr="00FB6533" w:rsidRDefault="00166364" w:rsidP="00C64333">
      <w:pPr>
        <w:pStyle w:val="BodyText"/>
        <w:ind w:left="0" w:right="686"/>
        <w:rPr>
          <w:rFonts w:asciiTheme="minorHAnsi" w:hAnsiTheme="minorHAnsi" w:cstheme="minorHAnsi"/>
          <w:lang w:val="en-GB"/>
        </w:rPr>
      </w:pPr>
      <w:r w:rsidRPr="00FB6533">
        <w:rPr>
          <w:rFonts w:asciiTheme="minorHAnsi" w:hAnsiTheme="minorHAnsi" w:cstheme="minorHAnsi"/>
          <w:lang w:val="en-GB"/>
        </w:rPr>
        <w:t>Where necessary, the school will provide additional training to staff to use alternative communication systems.</w:t>
      </w:r>
    </w:p>
    <w:p w14:paraId="71002A6C" w14:textId="77777777" w:rsidR="00166364" w:rsidRPr="00FB6533" w:rsidRDefault="00166364" w:rsidP="00C64333">
      <w:pPr>
        <w:pStyle w:val="BodyText"/>
        <w:ind w:left="0" w:right="233"/>
        <w:rPr>
          <w:rFonts w:asciiTheme="minorHAnsi" w:hAnsiTheme="minorHAnsi" w:cstheme="minorHAnsi"/>
          <w:lang w:val="en-GB"/>
        </w:rPr>
      </w:pPr>
      <w:r w:rsidRPr="00FB6533">
        <w:rPr>
          <w:rFonts w:asciiTheme="minorHAnsi" w:hAnsiTheme="minorHAnsi" w:cstheme="minorHAnsi"/>
          <w:lang w:val="en-GB"/>
        </w:rPr>
        <w:t>We promote high standards of practice, including ensuring that disabled children know how to raise concerns, and have access to a range of adults with whom they can communicate.</w:t>
      </w:r>
    </w:p>
    <w:p w14:paraId="2E686A9F" w14:textId="77777777" w:rsidR="00166364" w:rsidRPr="00FB6533" w:rsidRDefault="00166364" w:rsidP="00C64333">
      <w:pPr>
        <w:pStyle w:val="BodyText"/>
        <w:ind w:left="0"/>
        <w:rPr>
          <w:rFonts w:asciiTheme="minorHAnsi" w:hAnsiTheme="minorHAnsi" w:cstheme="minorHAnsi"/>
          <w:lang w:val="en-GB"/>
        </w:rPr>
      </w:pPr>
    </w:p>
    <w:p w14:paraId="76CF1320" w14:textId="77777777" w:rsidR="00166364" w:rsidRPr="00FB6533" w:rsidRDefault="00166364" w:rsidP="00C64333">
      <w:pPr>
        <w:pStyle w:val="Heading1"/>
        <w:spacing w:before="0" w:after="0" w:line="306" w:lineRule="exact"/>
        <w:rPr>
          <w:rFonts w:asciiTheme="minorHAnsi" w:hAnsiTheme="minorHAnsi" w:cstheme="minorHAnsi"/>
          <w:sz w:val="22"/>
          <w:szCs w:val="22"/>
          <w:lang w:val="en-GB"/>
        </w:rPr>
      </w:pPr>
      <w:bookmarkStart w:id="35" w:name="_Toc139878693"/>
      <w:r w:rsidRPr="00FB6533">
        <w:rPr>
          <w:rFonts w:asciiTheme="minorHAnsi" w:hAnsiTheme="minorHAnsi" w:cstheme="minorHAnsi"/>
          <w:sz w:val="22"/>
          <w:szCs w:val="22"/>
          <w:lang w:val="en-GB"/>
        </w:rPr>
        <w:lastRenderedPageBreak/>
        <w:t>MONITORING AND EVALUATION OF THE SEN POLICY</w:t>
      </w:r>
      <w:bookmarkEnd w:id="35"/>
      <w:r w:rsidRPr="00FB6533">
        <w:rPr>
          <w:rFonts w:asciiTheme="minorHAnsi" w:hAnsiTheme="minorHAnsi" w:cstheme="minorHAnsi"/>
          <w:sz w:val="22"/>
          <w:szCs w:val="22"/>
          <w:lang w:val="en-GB"/>
        </w:rPr>
        <w:t xml:space="preserve"> </w:t>
      </w:r>
    </w:p>
    <w:p w14:paraId="011DA9C4" w14:textId="5E584B4A" w:rsidR="00166364" w:rsidRPr="00165FFF" w:rsidRDefault="00166364" w:rsidP="00C64333">
      <w:pPr>
        <w:pStyle w:val="BodyText"/>
        <w:ind w:left="0" w:right="226"/>
        <w:rPr>
          <w:rFonts w:asciiTheme="minorHAnsi" w:hAnsiTheme="minorHAnsi" w:cstheme="minorHAnsi"/>
          <w:lang w:val="en-GB"/>
        </w:rPr>
      </w:pPr>
      <w:r w:rsidRPr="00FB6533">
        <w:rPr>
          <w:rFonts w:asciiTheme="minorHAnsi" w:hAnsiTheme="minorHAnsi" w:cstheme="minorHAnsi"/>
        </w:rPr>
        <w:t>This policy is due to be reviewed by the SENCO, Senior Leadership Team and through the appropriate Trust governance arrangements annually (Autumn Term 2027).</w:t>
      </w:r>
    </w:p>
    <w:p w14:paraId="6A06707C" w14:textId="77777777" w:rsidR="00166364" w:rsidRPr="00C64333" w:rsidRDefault="00166364" w:rsidP="00C64333">
      <w:pPr>
        <w:rPr>
          <w:rFonts w:asciiTheme="minorHAnsi" w:hAnsiTheme="minorHAnsi" w:cstheme="minorHAnsi"/>
          <w:lang w:val="en-GB"/>
        </w:rPr>
      </w:pPr>
    </w:p>
    <w:sectPr w:rsidR="00166364" w:rsidRPr="00C64333" w:rsidSect="00166364">
      <w:pgSz w:w="11906" w:h="16838"/>
      <w:pgMar w:top="851"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0C12"/>
    <w:multiLevelType w:val="hybridMultilevel"/>
    <w:tmpl w:val="91108456"/>
    <w:lvl w:ilvl="0" w:tplc="4A1EC322">
      <w:numFmt w:val="bullet"/>
      <w:lvlText w:val=""/>
      <w:lvlJc w:val="left"/>
      <w:pPr>
        <w:ind w:left="1358" w:hanging="358"/>
      </w:pPr>
      <w:rPr>
        <w:rFonts w:ascii="Symbol" w:eastAsia="Symbol" w:hAnsi="Symbol" w:cs="Symbol" w:hint="default"/>
        <w:w w:val="100"/>
        <w:sz w:val="22"/>
        <w:szCs w:val="22"/>
        <w:lang w:val="en-US" w:eastAsia="en-US" w:bidi="ar-SA"/>
      </w:rPr>
    </w:lvl>
    <w:lvl w:ilvl="1" w:tplc="7070EA80">
      <w:numFmt w:val="bullet"/>
      <w:lvlText w:val=""/>
      <w:lvlJc w:val="left"/>
      <w:pPr>
        <w:ind w:left="1720" w:hanging="360"/>
      </w:pPr>
      <w:rPr>
        <w:rFonts w:ascii="Symbol" w:eastAsia="Symbol" w:hAnsi="Symbol" w:cs="Symbol" w:hint="default"/>
        <w:w w:val="100"/>
        <w:sz w:val="22"/>
        <w:szCs w:val="22"/>
        <w:lang w:val="en-US" w:eastAsia="en-US" w:bidi="ar-SA"/>
      </w:rPr>
    </w:lvl>
    <w:lvl w:ilvl="2" w:tplc="F0080B3E">
      <w:numFmt w:val="bullet"/>
      <w:lvlText w:val="•"/>
      <w:lvlJc w:val="left"/>
      <w:pPr>
        <w:ind w:left="2706" w:hanging="360"/>
      </w:pPr>
      <w:rPr>
        <w:rFonts w:hint="default"/>
        <w:lang w:val="en-US" w:eastAsia="en-US" w:bidi="ar-SA"/>
      </w:rPr>
    </w:lvl>
    <w:lvl w:ilvl="3" w:tplc="A0F428B4">
      <w:numFmt w:val="bullet"/>
      <w:lvlText w:val="•"/>
      <w:lvlJc w:val="left"/>
      <w:pPr>
        <w:ind w:left="3693" w:hanging="360"/>
      </w:pPr>
      <w:rPr>
        <w:rFonts w:hint="default"/>
        <w:lang w:val="en-US" w:eastAsia="en-US" w:bidi="ar-SA"/>
      </w:rPr>
    </w:lvl>
    <w:lvl w:ilvl="4" w:tplc="06BCD3A8">
      <w:numFmt w:val="bullet"/>
      <w:lvlText w:val="•"/>
      <w:lvlJc w:val="left"/>
      <w:pPr>
        <w:ind w:left="4680" w:hanging="360"/>
      </w:pPr>
      <w:rPr>
        <w:rFonts w:hint="default"/>
        <w:lang w:val="en-US" w:eastAsia="en-US" w:bidi="ar-SA"/>
      </w:rPr>
    </w:lvl>
    <w:lvl w:ilvl="5" w:tplc="5CEE9BB2">
      <w:numFmt w:val="bullet"/>
      <w:lvlText w:val="•"/>
      <w:lvlJc w:val="left"/>
      <w:pPr>
        <w:ind w:left="5666" w:hanging="360"/>
      </w:pPr>
      <w:rPr>
        <w:rFonts w:hint="default"/>
        <w:lang w:val="en-US" w:eastAsia="en-US" w:bidi="ar-SA"/>
      </w:rPr>
    </w:lvl>
    <w:lvl w:ilvl="6" w:tplc="9074350C">
      <w:numFmt w:val="bullet"/>
      <w:lvlText w:val="•"/>
      <w:lvlJc w:val="left"/>
      <w:pPr>
        <w:ind w:left="6653" w:hanging="360"/>
      </w:pPr>
      <w:rPr>
        <w:rFonts w:hint="default"/>
        <w:lang w:val="en-US" w:eastAsia="en-US" w:bidi="ar-SA"/>
      </w:rPr>
    </w:lvl>
    <w:lvl w:ilvl="7" w:tplc="95AED40C">
      <w:numFmt w:val="bullet"/>
      <w:lvlText w:val="•"/>
      <w:lvlJc w:val="left"/>
      <w:pPr>
        <w:ind w:left="7640" w:hanging="360"/>
      </w:pPr>
      <w:rPr>
        <w:rFonts w:hint="default"/>
        <w:lang w:val="en-US" w:eastAsia="en-US" w:bidi="ar-SA"/>
      </w:rPr>
    </w:lvl>
    <w:lvl w:ilvl="8" w:tplc="4866FE24">
      <w:numFmt w:val="bullet"/>
      <w:lvlText w:val="•"/>
      <w:lvlJc w:val="left"/>
      <w:pPr>
        <w:ind w:left="8626" w:hanging="360"/>
      </w:pPr>
      <w:rPr>
        <w:rFonts w:hint="default"/>
        <w:lang w:val="en-US" w:eastAsia="en-US" w:bidi="ar-SA"/>
      </w:rPr>
    </w:lvl>
  </w:abstractNum>
  <w:abstractNum w:abstractNumId="1" w15:restartNumberingAfterBreak="0">
    <w:nsid w:val="09DE4420"/>
    <w:multiLevelType w:val="hybridMultilevel"/>
    <w:tmpl w:val="858CC5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7A522C"/>
    <w:multiLevelType w:val="hybridMultilevel"/>
    <w:tmpl w:val="659EB92C"/>
    <w:lvl w:ilvl="0" w:tplc="452ABCE2">
      <w:start w:val="1"/>
      <w:numFmt w:val="lowerLetter"/>
      <w:lvlText w:val="%1)"/>
      <w:lvlJc w:val="left"/>
      <w:pPr>
        <w:ind w:left="349" w:hanging="233"/>
      </w:pPr>
      <w:rPr>
        <w:rFonts w:ascii="Comic Sans MS" w:eastAsia="Comic Sans MS" w:hAnsi="Comic Sans MS" w:cs="Comic Sans MS" w:hint="default"/>
        <w:spacing w:val="-2"/>
        <w:w w:val="99"/>
        <w:sz w:val="20"/>
        <w:szCs w:val="20"/>
        <w:lang w:val="en-US" w:eastAsia="en-US" w:bidi="ar-SA"/>
      </w:rPr>
    </w:lvl>
    <w:lvl w:ilvl="1" w:tplc="B1BC0A66">
      <w:numFmt w:val="bullet"/>
      <w:lvlText w:val="•"/>
      <w:lvlJc w:val="left"/>
      <w:pPr>
        <w:ind w:left="1265" w:hanging="233"/>
      </w:pPr>
      <w:rPr>
        <w:rFonts w:hint="default"/>
        <w:lang w:val="en-US" w:eastAsia="en-US" w:bidi="ar-SA"/>
      </w:rPr>
    </w:lvl>
    <w:lvl w:ilvl="2" w:tplc="57222362">
      <w:numFmt w:val="bullet"/>
      <w:lvlText w:val="•"/>
      <w:lvlJc w:val="left"/>
      <w:pPr>
        <w:ind w:left="2191" w:hanging="233"/>
      </w:pPr>
      <w:rPr>
        <w:rFonts w:hint="default"/>
        <w:lang w:val="en-US" w:eastAsia="en-US" w:bidi="ar-SA"/>
      </w:rPr>
    </w:lvl>
    <w:lvl w:ilvl="3" w:tplc="D8C480DE">
      <w:numFmt w:val="bullet"/>
      <w:lvlText w:val="•"/>
      <w:lvlJc w:val="left"/>
      <w:pPr>
        <w:ind w:left="3117" w:hanging="233"/>
      </w:pPr>
      <w:rPr>
        <w:rFonts w:hint="default"/>
        <w:lang w:val="en-US" w:eastAsia="en-US" w:bidi="ar-SA"/>
      </w:rPr>
    </w:lvl>
    <w:lvl w:ilvl="4" w:tplc="2F647F70">
      <w:numFmt w:val="bullet"/>
      <w:lvlText w:val="•"/>
      <w:lvlJc w:val="left"/>
      <w:pPr>
        <w:ind w:left="4042" w:hanging="233"/>
      </w:pPr>
      <w:rPr>
        <w:rFonts w:hint="default"/>
        <w:lang w:val="en-US" w:eastAsia="en-US" w:bidi="ar-SA"/>
      </w:rPr>
    </w:lvl>
    <w:lvl w:ilvl="5" w:tplc="85A0DF54">
      <w:numFmt w:val="bullet"/>
      <w:lvlText w:val="•"/>
      <w:lvlJc w:val="left"/>
      <w:pPr>
        <w:ind w:left="4968" w:hanging="233"/>
      </w:pPr>
      <w:rPr>
        <w:rFonts w:hint="default"/>
        <w:lang w:val="en-US" w:eastAsia="en-US" w:bidi="ar-SA"/>
      </w:rPr>
    </w:lvl>
    <w:lvl w:ilvl="6" w:tplc="42D41DF8">
      <w:numFmt w:val="bullet"/>
      <w:lvlText w:val="•"/>
      <w:lvlJc w:val="left"/>
      <w:pPr>
        <w:ind w:left="5894" w:hanging="233"/>
      </w:pPr>
      <w:rPr>
        <w:rFonts w:hint="default"/>
        <w:lang w:val="en-US" w:eastAsia="en-US" w:bidi="ar-SA"/>
      </w:rPr>
    </w:lvl>
    <w:lvl w:ilvl="7" w:tplc="1E38C898">
      <w:numFmt w:val="bullet"/>
      <w:lvlText w:val="•"/>
      <w:lvlJc w:val="left"/>
      <w:pPr>
        <w:ind w:left="6819" w:hanging="233"/>
      </w:pPr>
      <w:rPr>
        <w:rFonts w:hint="default"/>
        <w:lang w:val="en-US" w:eastAsia="en-US" w:bidi="ar-SA"/>
      </w:rPr>
    </w:lvl>
    <w:lvl w:ilvl="8" w:tplc="F4AE7464">
      <w:numFmt w:val="bullet"/>
      <w:lvlText w:val="•"/>
      <w:lvlJc w:val="left"/>
      <w:pPr>
        <w:ind w:left="7745" w:hanging="233"/>
      </w:pPr>
      <w:rPr>
        <w:rFonts w:hint="default"/>
        <w:lang w:val="en-US" w:eastAsia="en-US" w:bidi="ar-SA"/>
      </w:rPr>
    </w:lvl>
  </w:abstractNum>
  <w:abstractNum w:abstractNumId="3" w15:restartNumberingAfterBreak="0">
    <w:nsid w:val="0FD211DC"/>
    <w:multiLevelType w:val="hybridMultilevel"/>
    <w:tmpl w:val="1A92B51E"/>
    <w:lvl w:ilvl="0" w:tplc="66C87EBA">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C02EFE"/>
    <w:multiLevelType w:val="hybridMultilevel"/>
    <w:tmpl w:val="540A58D8"/>
    <w:lvl w:ilvl="0" w:tplc="FFFFFFFF">
      <w:start w:val="1"/>
      <w:numFmt w:val="bullet"/>
      <w:lvlText w:val=""/>
      <w:lvlJc w:val="left"/>
      <w:pPr>
        <w:ind w:left="231" w:hanging="231"/>
      </w:pPr>
      <w:rPr>
        <w:rFonts w:ascii="Symbol" w:hAnsi="Symbol" w:hint="default"/>
        <w:w w:val="100"/>
        <w:sz w:val="22"/>
        <w:szCs w:val="22"/>
        <w:lang w:val="en-US" w:eastAsia="en-US" w:bidi="ar-SA"/>
      </w:rPr>
    </w:lvl>
    <w:lvl w:ilvl="1" w:tplc="7966C05C">
      <w:start w:val="1"/>
      <w:numFmt w:val="bullet"/>
      <w:lvlText w:val=""/>
      <w:lvlJc w:val="left"/>
      <w:pPr>
        <w:ind w:left="567" w:firstLine="334"/>
      </w:pPr>
      <w:rPr>
        <w:rFonts w:ascii="Symbol" w:hAnsi="Symbol" w:hint="default"/>
        <w:w w:val="100"/>
        <w:sz w:val="22"/>
        <w:szCs w:val="22"/>
      </w:rPr>
    </w:lvl>
    <w:lvl w:ilvl="2" w:tplc="FFFFFFFF">
      <w:numFmt w:val="bullet"/>
      <w:lvlText w:val="•"/>
      <w:lvlJc w:val="left"/>
      <w:pPr>
        <w:ind w:left="2706" w:hanging="360"/>
      </w:pPr>
      <w:rPr>
        <w:rFonts w:hint="default"/>
        <w:lang w:val="en-US" w:eastAsia="en-US" w:bidi="ar-SA"/>
      </w:rPr>
    </w:lvl>
    <w:lvl w:ilvl="3" w:tplc="FFFFFFFF">
      <w:numFmt w:val="bullet"/>
      <w:lvlText w:val="•"/>
      <w:lvlJc w:val="left"/>
      <w:pPr>
        <w:ind w:left="3693" w:hanging="360"/>
      </w:pPr>
      <w:rPr>
        <w:rFonts w:hint="default"/>
        <w:lang w:val="en-US" w:eastAsia="en-US" w:bidi="ar-SA"/>
      </w:rPr>
    </w:lvl>
    <w:lvl w:ilvl="4" w:tplc="FFFFFFFF">
      <w:numFmt w:val="bullet"/>
      <w:lvlText w:val="•"/>
      <w:lvlJc w:val="left"/>
      <w:pPr>
        <w:ind w:left="4680" w:hanging="360"/>
      </w:pPr>
      <w:rPr>
        <w:rFonts w:hint="default"/>
        <w:lang w:val="en-US" w:eastAsia="en-US" w:bidi="ar-SA"/>
      </w:rPr>
    </w:lvl>
    <w:lvl w:ilvl="5" w:tplc="FFFFFFFF">
      <w:numFmt w:val="bullet"/>
      <w:lvlText w:val="•"/>
      <w:lvlJc w:val="left"/>
      <w:pPr>
        <w:ind w:left="5666" w:hanging="360"/>
      </w:pPr>
      <w:rPr>
        <w:rFonts w:hint="default"/>
        <w:lang w:val="en-US" w:eastAsia="en-US" w:bidi="ar-SA"/>
      </w:rPr>
    </w:lvl>
    <w:lvl w:ilvl="6" w:tplc="FFFFFFFF">
      <w:numFmt w:val="bullet"/>
      <w:lvlText w:val="•"/>
      <w:lvlJc w:val="left"/>
      <w:pPr>
        <w:ind w:left="6653" w:hanging="360"/>
      </w:pPr>
      <w:rPr>
        <w:rFonts w:hint="default"/>
        <w:lang w:val="en-US" w:eastAsia="en-US" w:bidi="ar-SA"/>
      </w:rPr>
    </w:lvl>
    <w:lvl w:ilvl="7" w:tplc="FFFFFFFF">
      <w:numFmt w:val="bullet"/>
      <w:lvlText w:val="•"/>
      <w:lvlJc w:val="left"/>
      <w:pPr>
        <w:ind w:left="7640" w:hanging="360"/>
      </w:pPr>
      <w:rPr>
        <w:rFonts w:hint="default"/>
        <w:lang w:val="en-US" w:eastAsia="en-US" w:bidi="ar-SA"/>
      </w:rPr>
    </w:lvl>
    <w:lvl w:ilvl="8" w:tplc="FFFFFFFF">
      <w:numFmt w:val="bullet"/>
      <w:lvlText w:val="•"/>
      <w:lvlJc w:val="left"/>
      <w:pPr>
        <w:ind w:left="8626" w:hanging="360"/>
      </w:pPr>
      <w:rPr>
        <w:rFonts w:hint="default"/>
        <w:lang w:val="en-US" w:eastAsia="en-US" w:bidi="ar-SA"/>
      </w:rPr>
    </w:lvl>
  </w:abstractNum>
  <w:abstractNum w:abstractNumId="5" w15:restartNumberingAfterBreak="0">
    <w:nsid w:val="17294218"/>
    <w:multiLevelType w:val="hybridMultilevel"/>
    <w:tmpl w:val="B7027156"/>
    <w:lvl w:ilvl="0" w:tplc="08090001">
      <w:start w:val="1"/>
      <w:numFmt w:val="bullet"/>
      <w:lvlText w:val=""/>
      <w:lvlJc w:val="left"/>
      <w:pPr>
        <w:ind w:left="231" w:hanging="231"/>
      </w:pPr>
      <w:rPr>
        <w:rFonts w:ascii="Symbol" w:hAnsi="Symbol" w:hint="default"/>
        <w:w w:val="100"/>
        <w:sz w:val="22"/>
        <w:szCs w:val="22"/>
        <w:lang w:val="en-US" w:eastAsia="en-US" w:bidi="ar-SA"/>
      </w:rPr>
    </w:lvl>
    <w:lvl w:ilvl="1" w:tplc="52E224C4">
      <w:numFmt w:val="bullet"/>
      <w:lvlText w:val=""/>
      <w:lvlJc w:val="left"/>
      <w:pPr>
        <w:ind w:left="502" w:hanging="360"/>
      </w:pPr>
      <w:rPr>
        <w:rFonts w:ascii="Symbol" w:eastAsia="Symbol" w:hAnsi="Symbol" w:cs="Symbol" w:hint="default"/>
        <w:w w:val="100"/>
        <w:sz w:val="22"/>
        <w:szCs w:val="22"/>
        <w:lang w:val="en-US" w:eastAsia="en-US" w:bidi="ar-SA"/>
      </w:rPr>
    </w:lvl>
    <w:lvl w:ilvl="2" w:tplc="CB4EEB1C">
      <w:numFmt w:val="bullet"/>
      <w:lvlText w:val="•"/>
      <w:lvlJc w:val="left"/>
      <w:pPr>
        <w:ind w:left="2706" w:hanging="360"/>
      </w:pPr>
      <w:rPr>
        <w:rFonts w:hint="default"/>
        <w:lang w:val="en-US" w:eastAsia="en-US" w:bidi="ar-SA"/>
      </w:rPr>
    </w:lvl>
    <w:lvl w:ilvl="3" w:tplc="31D2B7FA">
      <w:numFmt w:val="bullet"/>
      <w:lvlText w:val="•"/>
      <w:lvlJc w:val="left"/>
      <w:pPr>
        <w:ind w:left="3693" w:hanging="360"/>
      </w:pPr>
      <w:rPr>
        <w:rFonts w:hint="default"/>
        <w:lang w:val="en-US" w:eastAsia="en-US" w:bidi="ar-SA"/>
      </w:rPr>
    </w:lvl>
    <w:lvl w:ilvl="4" w:tplc="61903ED6">
      <w:numFmt w:val="bullet"/>
      <w:lvlText w:val="•"/>
      <w:lvlJc w:val="left"/>
      <w:pPr>
        <w:ind w:left="4680" w:hanging="360"/>
      </w:pPr>
      <w:rPr>
        <w:rFonts w:hint="default"/>
        <w:lang w:val="en-US" w:eastAsia="en-US" w:bidi="ar-SA"/>
      </w:rPr>
    </w:lvl>
    <w:lvl w:ilvl="5" w:tplc="220C9698">
      <w:numFmt w:val="bullet"/>
      <w:lvlText w:val="•"/>
      <w:lvlJc w:val="left"/>
      <w:pPr>
        <w:ind w:left="5666" w:hanging="360"/>
      </w:pPr>
      <w:rPr>
        <w:rFonts w:hint="default"/>
        <w:lang w:val="en-US" w:eastAsia="en-US" w:bidi="ar-SA"/>
      </w:rPr>
    </w:lvl>
    <w:lvl w:ilvl="6" w:tplc="E6EA2686">
      <w:numFmt w:val="bullet"/>
      <w:lvlText w:val="•"/>
      <w:lvlJc w:val="left"/>
      <w:pPr>
        <w:ind w:left="6653" w:hanging="360"/>
      </w:pPr>
      <w:rPr>
        <w:rFonts w:hint="default"/>
        <w:lang w:val="en-US" w:eastAsia="en-US" w:bidi="ar-SA"/>
      </w:rPr>
    </w:lvl>
    <w:lvl w:ilvl="7" w:tplc="6568CCD4">
      <w:numFmt w:val="bullet"/>
      <w:lvlText w:val="•"/>
      <w:lvlJc w:val="left"/>
      <w:pPr>
        <w:ind w:left="7640" w:hanging="360"/>
      </w:pPr>
      <w:rPr>
        <w:rFonts w:hint="default"/>
        <w:lang w:val="en-US" w:eastAsia="en-US" w:bidi="ar-SA"/>
      </w:rPr>
    </w:lvl>
    <w:lvl w:ilvl="8" w:tplc="8A5EAA7A">
      <w:numFmt w:val="bullet"/>
      <w:lvlText w:val="•"/>
      <w:lvlJc w:val="left"/>
      <w:pPr>
        <w:ind w:left="8626" w:hanging="360"/>
      </w:pPr>
      <w:rPr>
        <w:rFonts w:hint="default"/>
        <w:lang w:val="en-US" w:eastAsia="en-US" w:bidi="ar-SA"/>
      </w:rPr>
    </w:lvl>
  </w:abstractNum>
  <w:abstractNum w:abstractNumId="6" w15:restartNumberingAfterBreak="0">
    <w:nsid w:val="278429C8"/>
    <w:multiLevelType w:val="hybridMultilevel"/>
    <w:tmpl w:val="565A3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6E5824"/>
    <w:multiLevelType w:val="hybridMultilevel"/>
    <w:tmpl w:val="6A686F80"/>
    <w:lvl w:ilvl="0" w:tplc="08090001">
      <w:start w:val="1"/>
      <w:numFmt w:val="bullet"/>
      <w:lvlText w:val=""/>
      <w:lvlJc w:val="left"/>
      <w:pPr>
        <w:ind w:left="1000" w:hanging="260"/>
      </w:pPr>
      <w:rPr>
        <w:rFonts w:ascii="Symbol" w:hAnsi="Symbol" w:hint="default"/>
        <w:w w:val="100"/>
        <w:sz w:val="22"/>
        <w:szCs w:val="22"/>
        <w:lang w:val="en-US" w:eastAsia="en-US" w:bidi="ar-SA"/>
      </w:rPr>
    </w:lvl>
    <w:lvl w:ilvl="1" w:tplc="95267AC2">
      <w:numFmt w:val="bullet"/>
      <w:lvlText w:val="•"/>
      <w:lvlJc w:val="left"/>
      <w:pPr>
        <w:ind w:left="1960" w:hanging="260"/>
      </w:pPr>
      <w:rPr>
        <w:rFonts w:hint="default"/>
        <w:lang w:val="en-US" w:eastAsia="en-US" w:bidi="ar-SA"/>
      </w:rPr>
    </w:lvl>
    <w:lvl w:ilvl="2" w:tplc="D37E27CA">
      <w:numFmt w:val="bullet"/>
      <w:lvlText w:val="•"/>
      <w:lvlJc w:val="left"/>
      <w:pPr>
        <w:ind w:left="2920" w:hanging="260"/>
      </w:pPr>
      <w:rPr>
        <w:rFonts w:hint="default"/>
        <w:lang w:val="en-US" w:eastAsia="en-US" w:bidi="ar-SA"/>
      </w:rPr>
    </w:lvl>
    <w:lvl w:ilvl="3" w:tplc="F356BFB0">
      <w:numFmt w:val="bullet"/>
      <w:lvlText w:val="•"/>
      <w:lvlJc w:val="left"/>
      <w:pPr>
        <w:ind w:left="3880" w:hanging="260"/>
      </w:pPr>
      <w:rPr>
        <w:rFonts w:hint="default"/>
        <w:lang w:val="en-US" w:eastAsia="en-US" w:bidi="ar-SA"/>
      </w:rPr>
    </w:lvl>
    <w:lvl w:ilvl="4" w:tplc="572CB1DC">
      <w:numFmt w:val="bullet"/>
      <w:lvlText w:val="•"/>
      <w:lvlJc w:val="left"/>
      <w:pPr>
        <w:ind w:left="4840" w:hanging="260"/>
      </w:pPr>
      <w:rPr>
        <w:rFonts w:hint="default"/>
        <w:lang w:val="en-US" w:eastAsia="en-US" w:bidi="ar-SA"/>
      </w:rPr>
    </w:lvl>
    <w:lvl w:ilvl="5" w:tplc="EAE268AE">
      <w:numFmt w:val="bullet"/>
      <w:lvlText w:val="•"/>
      <w:lvlJc w:val="left"/>
      <w:pPr>
        <w:ind w:left="5800" w:hanging="260"/>
      </w:pPr>
      <w:rPr>
        <w:rFonts w:hint="default"/>
        <w:lang w:val="en-US" w:eastAsia="en-US" w:bidi="ar-SA"/>
      </w:rPr>
    </w:lvl>
    <w:lvl w:ilvl="6" w:tplc="4784EA7E">
      <w:numFmt w:val="bullet"/>
      <w:lvlText w:val="•"/>
      <w:lvlJc w:val="left"/>
      <w:pPr>
        <w:ind w:left="6760" w:hanging="260"/>
      </w:pPr>
      <w:rPr>
        <w:rFonts w:hint="default"/>
        <w:lang w:val="en-US" w:eastAsia="en-US" w:bidi="ar-SA"/>
      </w:rPr>
    </w:lvl>
    <w:lvl w:ilvl="7" w:tplc="85AA51A6">
      <w:numFmt w:val="bullet"/>
      <w:lvlText w:val="•"/>
      <w:lvlJc w:val="left"/>
      <w:pPr>
        <w:ind w:left="7720" w:hanging="260"/>
      </w:pPr>
      <w:rPr>
        <w:rFonts w:hint="default"/>
        <w:lang w:val="en-US" w:eastAsia="en-US" w:bidi="ar-SA"/>
      </w:rPr>
    </w:lvl>
    <w:lvl w:ilvl="8" w:tplc="A8DECFA8">
      <w:numFmt w:val="bullet"/>
      <w:lvlText w:val="•"/>
      <w:lvlJc w:val="left"/>
      <w:pPr>
        <w:ind w:left="8680" w:hanging="260"/>
      </w:pPr>
      <w:rPr>
        <w:rFonts w:hint="default"/>
        <w:lang w:val="en-US" w:eastAsia="en-US" w:bidi="ar-SA"/>
      </w:rPr>
    </w:lvl>
  </w:abstractNum>
  <w:abstractNum w:abstractNumId="8" w15:restartNumberingAfterBreak="0">
    <w:nsid w:val="465564DE"/>
    <w:multiLevelType w:val="multilevel"/>
    <w:tmpl w:val="AD46E5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DD43D4"/>
    <w:multiLevelType w:val="hybridMultilevel"/>
    <w:tmpl w:val="B08C6A86"/>
    <w:lvl w:ilvl="0" w:tplc="1C9CE642">
      <w:start w:val="1"/>
      <w:numFmt w:val="bullet"/>
      <w:lvlText w:val=""/>
      <w:lvlJc w:val="left"/>
      <w:pPr>
        <w:ind w:left="-192" w:firstLine="192"/>
      </w:pPr>
      <w:rPr>
        <w:rFonts w:ascii="Symbol" w:hAnsi="Symbol" w:hint="default"/>
        <w:w w:val="1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F45C74"/>
    <w:multiLevelType w:val="hybridMultilevel"/>
    <w:tmpl w:val="1C0C3A00"/>
    <w:lvl w:ilvl="0" w:tplc="6A1E6AFA">
      <w:numFmt w:val="bullet"/>
      <w:lvlText w:val="•"/>
      <w:lvlJc w:val="left"/>
      <w:pPr>
        <w:ind w:left="1151" w:hanging="151"/>
      </w:pPr>
      <w:rPr>
        <w:rFonts w:ascii="Comic Sans MS" w:eastAsia="Comic Sans MS" w:hAnsi="Comic Sans MS" w:cs="Comic Sans MS" w:hint="default"/>
        <w:w w:val="100"/>
        <w:sz w:val="22"/>
        <w:szCs w:val="22"/>
        <w:lang w:val="en-US" w:eastAsia="en-US" w:bidi="ar-SA"/>
      </w:rPr>
    </w:lvl>
    <w:lvl w:ilvl="1" w:tplc="6562F3F8">
      <w:numFmt w:val="bullet"/>
      <w:lvlText w:val="•"/>
      <w:lvlJc w:val="left"/>
      <w:pPr>
        <w:ind w:left="2104" w:hanging="151"/>
      </w:pPr>
      <w:rPr>
        <w:rFonts w:hint="default"/>
        <w:lang w:val="en-US" w:eastAsia="en-US" w:bidi="ar-SA"/>
      </w:rPr>
    </w:lvl>
    <w:lvl w:ilvl="2" w:tplc="220C860C">
      <w:numFmt w:val="bullet"/>
      <w:lvlText w:val="•"/>
      <w:lvlJc w:val="left"/>
      <w:pPr>
        <w:ind w:left="3048" w:hanging="151"/>
      </w:pPr>
      <w:rPr>
        <w:rFonts w:hint="default"/>
        <w:lang w:val="en-US" w:eastAsia="en-US" w:bidi="ar-SA"/>
      </w:rPr>
    </w:lvl>
    <w:lvl w:ilvl="3" w:tplc="08C835AC">
      <w:numFmt w:val="bullet"/>
      <w:lvlText w:val="•"/>
      <w:lvlJc w:val="left"/>
      <w:pPr>
        <w:ind w:left="3992" w:hanging="151"/>
      </w:pPr>
      <w:rPr>
        <w:rFonts w:hint="default"/>
        <w:lang w:val="en-US" w:eastAsia="en-US" w:bidi="ar-SA"/>
      </w:rPr>
    </w:lvl>
    <w:lvl w:ilvl="4" w:tplc="5D726B68">
      <w:numFmt w:val="bullet"/>
      <w:lvlText w:val="•"/>
      <w:lvlJc w:val="left"/>
      <w:pPr>
        <w:ind w:left="4936" w:hanging="151"/>
      </w:pPr>
      <w:rPr>
        <w:rFonts w:hint="default"/>
        <w:lang w:val="en-US" w:eastAsia="en-US" w:bidi="ar-SA"/>
      </w:rPr>
    </w:lvl>
    <w:lvl w:ilvl="5" w:tplc="DE9A70E2">
      <w:numFmt w:val="bullet"/>
      <w:lvlText w:val="•"/>
      <w:lvlJc w:val="left"/>
      <w:pPr>
        <w:ind w:left="5880" w:hanging="151"/>
      </w:pPr>
      <w:rPr>
        <w:rFonts w:hint="default"/>
        <w:lang w:val="en-US" w:eastAsia="en-US" w:bidi="ar-SA"/>
      </w:rPr>
    </w:lvl>
    <w:lvl w:ilvl="6" w:tplc="10F63000">
      <w:numFmt w:val="bullet"/>
      <w:lvlText w:val="•"/>
      <w:lvlJc w:val="left"/>
      <w:pPr>
        <w:ind w:left="6824" w:hanging="151"/>
      </w:pPr>
      <w:rPr>
        <w:rFonts w:hint="default"/>
        <w:lang w:val="en-US" w:eastAsia="en-US" w:bidi="ar-SA"/>
      </w:rPr>
    </w:lvl>
    <w:lvl w:ilvl="7" w:tplc="F1D40952">
      <w:numFmt w:val="bullet"/>
      <w:lvlText w:val="•"/>
      <w:lvlJc w:val="left"/>
      <w:pPr>
        <w:ind w:left="7768" w:hanging="151"/>
      </w:pPr>
      <w:rPr>
        <w:rFonts w:hint="default"/>
        <w:lang w:val="en-US" w:eastAsia="en-US" w:bidi="ar-SA"/>
      </w:rPr>
    </w:lvl>
    <w:lvl w:ilvl="8" w:tplc="E2522526">
      <w:numFmt w:val="bullet"/>
      <w:lvlText w:val="•"/>
      <w:lvlJc w:val="left"/>
      <w:pPr>
        <w:ind w:left="8712" w:hanging="151"/>
      </w:pPr>
      <w:rPr>
        <w:rFonts w:hint="default"/>
        <w:lang w:val="en-US" w:eastAsia="en-US" w:bidi="ar-SA"/>
      </w:rPr>
    </w:lvl>
  </w:abstractNum>
  <w:abstractNum w:abstractNumId="11" w15:restartNumberingAfterBreak="0">
    <w:nsid w:val="55AA3269"/>
    <w:multiLevelType w:val="hybridMultilevel"/>
    <w:tmpl w:val="27BA8EE2"/>
    <w:lvl w:ilvl="0" w:tplc="FFFFFFFF">
      <w:start w:val="1"/>
      <w:numFmt w:val="bullet"/>
      <w:lvlText w:val=""/>
      <w:lvlJc w:val="left"/>
      <w:pPr>
        <w:ind w:left="231" w:hanging="231"/>
      </w:pPr>
      <w:rPr>
        <w:rFonts w:ascii="Symbol" w:hAnsi="Symbol" w:hint="default"/>
        <w:w w:val="100"/>
        <w:sz w:val="22"/>
        <w:szCs w:val="22"/>
        <w:lang w:val="en-US" w:eastAsia="en-US" w:bidi="ar-SA"/>
      </w:rPr>
    </w:lvl>
    <w:lvl w:ilvl="1" w:tplc="1C9CE642">
      <w:start w:val="1"/>
      <w:numFmt w:val="bullet"/>
      <w:lvlText w:val=""/>
      <w:lvlJc w:val="left"/>
      <w:pPr>
        <w:ind w:left="-192" w:firstLine="192"/>
      </w:pPr>
      <w:rPr>
        <w:rFonts w:ascii="Symbol" w:hAnsi="Symbol" w:hint="default"/>
        <w:w w:val="100"/>
        <w:sz w:val="22"/>
        <w:szCs w:val="22"/>
      </w:rPr>
    </w:lvl>
    <w:lvl w:ilvl="2" w:tplc="FFFFFFFF">
      <w:numFmt w:val="bullet"/>
      <w:lvlText w:val="•"/>
      <w:lvlJc w:val="left"/>
      <w:pPr>
        <w:ind w:left="2706" w:hanging="360"/>
      </w:pPr>
      <w:rPr>
        <w:rFonts w:hint="default"/>
        <w:lang w:val="en-US" w:eastAsia="en-US" w:bidi="ar-SA"/>
      </w:rPr>
    </w:lvl>
    <w:lvl w:ilvl="3" w:tplc="FFFFFFFF">
      <w:numFmt w:val="bullet"/>
      <w:lvlText w:val="•"/>
      <w:lvlJc w:val="left"/>
      <w:pPr>
        <w:ind w:left="3693" w:hanging="360"/>
      </w:pPr>
      <w:rPr>
        <w:rFonts w:hint="default"/>
        <w:lang w:val="en-US" w:eastAsia="en-US" w:bidi="ar-SA"/>
      </w:rPr>
    </w:lvl>
    <w:lvl w:ilvl="4" w:tplc="FFFFFFFF">
      <w:numFmt w:val="bullet"/>
      <w:lvlText w:val="•"/>
      <w:lvlJc w:val="left"/>
      <w:pPr>
        <w:ind w:left="4680" w:hanging="360"/>
      </w:pPr>
      <w:rPr>
        <w:rFonts w:hint="default"/>
        <w:lang w:val="en-US" w:eastAsia="en-US" w:bidi="ar-SA"/>
      </w:rPr>
    </w:lvl>
    <w:lvl w:ilvl="5" w:tplc="FFFFFFFF">
      <w:numFmt w:val="bullet"/>
      <w:lvlText w:val="•"/>
      <w:lvlJc w:val="left"/>
      <w:pPr>
        <w:ind w:left="5666" w:hanging="360"/>
      </w:pPr>
      <w:rPr>
        <w:rFonts w:hint="default"/>
        <w:lang w:val="en-US" w:eastAsia="en-US" w:bidi="ar-SA"/>
      </w:rPr>
    </w:lvl>
    <w:lvl w:ilvl="6" w:tplc="FFFFFFFF">
      <w:numFmt w:val="bullet"/>
      <w:lvlText w:val="•"/>
      <w:lvlJc w:val="left"/>
      <w:pPr>
        <w:ind w:left="6653" w:hanging="360"/>
      </w:pPr>
      <w:rPr>
        <w:rFonts w:hint="default"/>
        <w:lang w:val="en-US" w:eastAsia="en-US" w:bidi="ar-SA"/>
      </w:rPr>
    </w:lvl>
    <w:lvl w:ilvl="7" w:tplc="FFFFFFFF">
      <w:numFmt w:val="bullet"/>
      <w:lvlText w:val="•"/>
      <w:lvlJc w:val="left"/>
      <w:pPr>
        <w:ind w:left="7640" w:hanging="360"/>
      </w:pPr>
      <w:rPr>
        <w:rFonts w:hint="default"/>
        <w:lang w:val="en-US" w:eastAsia="en-US" w:bidi="ar-SA"/>
      </w:rPr>
    </w:lvl>
    <w:lvl w:ilvl="8" w:tplc="FFFFFFFF">
      <w:numFmt w:val="bullet"/>
      <w:lvlText w:val="•"/>
      <w:lvlJc w:val="left"/>
      <w:pPr>
        <w:ind w:left="8626" w:hanging="360"/>
      </w:pPr>
      <w:rPr>
        <w:rFonts w:hint="default"/>
        <w:lang w:val="en-US" w:eastAsia="en-US" w:bidi="ar-SA"/>
      </w:rPr>
    </w:lvl>
  </w:abstractNum>
  <w:abstractNum w:abstractNumId="12" w15:restartNumberingAfterBreak="0">
    <w:nsid w:val="5A037B11"/>
    <w:multiLevelType w:val="hybridMultilevel"/>
    <w:tmpl w:val="026EA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1BA7528"/>
    <w:multiLevelType w:val="hybridMultilevel"/>
    <w:tmpl w:val="C5B2DDCE"/>
    <w:lvl w:ilvl="0" w:tplc="08090001">
      <w:start w:val="1"/>
      <w:numFmt w:val="bullet"/>
      <w:lvlText w:val=""/>
      <w:lvlJc w:val="left"/>
      <w:pPr>
        <w:ind w:left="1720" w:hanging="360"/>
      </w:pPr>
      <w:rPr>
        <w:rFonts w:ascii="Symbol" w:hAnsi="Symbol" w:hint="default"/>
      </w:rPr>
    </w:lvl>
    <w:lvl w:ilvl="1" w:tplc="08090003" w:tentative="1">
      <w:start w:val="1"/>
      <w:numFmt w:val="bullet"/>
      <w:lvlText w:val="o"/>
      <w:lvlJc w:val="left"/>
      <w:pPr>
        <w:ind w:left="2440" w:hanging="360"/>
      </w:pPr>
      <w:rPr>
        <w:rFonts w:ascii="Courier New" w:hAnsi="Courier New" w:cs="Courier New" w:hint="default"/>
      </w:rPr>
    </w:lvl>
    <w:lvl w:ilvl="2" w:tplc="08090005" w:tentative="1">
      <w:start w:val="1"/>
      <w:numFmt w:val="bullet"/>
      <w:lvlText w:val=""/>
      <w:lvlJc w:val="left"/>
      <w:pPr>
        <w:ind w:left="3160" w:hanging="360"/>
      </w:pPr>
      <w:rPr>
        <w:rFonts w:ascii="Wingdings" w:hAnsi="Wingdings" w:hint="default"/>
      </w:rPr>
    </w:lvl>
    <w:lvl w:ilvl="3" w:tplc="08090001" w:tentative="1">
      <w:start w:val="1"/>
      <w:numFmt w:val="bullet"/>
      <w:lvlText w:val=""/>
      <w:lvlJc w:val="left"/>
      <w:pPr>
        <w:ind w:left="3880" w:hanging="360"/>
      </w:pPr>
      <w:rPr>
        <w:rFonts w:ascii="Symbol" w:hAnsi="Symbol" w:hint="default"/>
      </w:rPr>
    </w:lvl>
    <w:lvl w:ilvl="4" w:tplc="08090003" w:tentative="1">
      <w:start w:val="1"/>
      <w:numFmt w:val="bullet"/>
      <w:lvlText w:val="o"/>
      <w:lvlJc w:val="left"/>
      <w:pPr>
        <w:ind w:left="4600" w:hanging="360"/>
      </w:pPr>
      <w:rPr>
        <w:rFonts w:ascii="Courier New" w:hAnsi="Courier New" w:cs="Courier New" w:hint="default"/>
      </w:rPr>
    </w:lvl>
    <w:lvl w:ilvl="5" w:tplc="08090005" w:tentative="1">
      <w:start w:val="1"/>
      <w:numFmt w:val="bullet"/>
      <w:lvlText w:val=""/>
      <w:lvlJc w:val="left"/>
      <w:pPr>
        <w:ind w:left="5320" w:hanging="360"/>
      </w:pPr>
      <w:rPr>
        <w:rFonts w:ascii="Wingdings" w:hAnsi="Wingdings" w:hint="default"/>
      </w:rPr>
    </w:lvl>
    <w:lvl w:ilvl="6" w:tplc="08090001" w:tentative="1">
      <w:start w:val="1"/>
      <w:numFmt w:val="bullet"/>
      <w:lvlText w:val=""/>
      <w:lvlJc w:val="left"/>
      <w:pPr>
        <w:ind w:left="6040" w:hanging="360"/>
      </w:pPr>
      <w:rPr>
        <w:rFonts w:ascii="Symbol" w:hAnsi="Symbol" w:hint="default"/>
      </w:rPr>
    </w:lvl>
    <w:lvl w:ilvl="7" w:tplc="08090003" w:tentative="1">
      <w:start w:val="1"/>
      <w:numFmt w:val="bullet"/>
      <w:lvlText w:val="o"/>
      <w:lvlJc w:val="left"/>
      <w:pPr>
        <w:ind w:left="6760" w:hanging="360"/>
      </w:pPr>
      <w:rPr>
        <w:rFonts w:ascii="Courier New" w:hAnsi="Courier New" w:cs="Courier New" w:hint="default"/>
      </w:rPr>
    </w:lvl>
    <w:lvl w:ilvl="8" w:tplc="08090005" w:tentative="1">
      <w:start w:val="1"/>
      <w:numFmt w:val="bullet"/>
      <w:lvlText w:val=""/>
      <w:lvlJc w:val="left"/>
      <w:pPr>
        <w:ind w:left="7480" w:hanging="360"/>
      </w:pPr>
      <w:rPr>
        <w:rFonts w:ascii="Wingdings" w:hAnsi="Wingdings" w:hint="default"/>
      </w:rPr>
    </w:lvl>
  </w:abstractNum>
  <w:abstractNum w:abstractNumId="14" w15:restartNumberingAfterBreak="0">
    <w:nsid w:val="6C5376FE"/>
    <w:multiLevelType w:val="hybridMultilevel"/>
    <w:tmpl w:val="618E0812"/>
    <w:lvl w:ilvl="0" w:tplc="1C9CE642">
      <w:start w:val="1"/>
      <w:numFmt w:val="bullet"/>
      <w:lvlText w:val=""/>
      <w:lvlJc w:val="left"/>
      <w:pPr>
        <w:ind w:left="-192" w:firstLine="192"/>
      </w:pPr>
      <w:rPr>
        <w:rFonts w:ascii="Symbol" w:hAnsi="Symbol" w:hint="default"/>
        <w:w w:val="1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9532EF"/>
    <w:multiLevelType w:val="hybridMultilevel"/>
    <w:tmpl w:val="6DF81DFA"/>
    <w:lvl w:ilvl="0" w:tplc="4292592C">
      <w:numFmt w:val="bullet"/>
      <w:lvlText w:val=""/>
      <w:lvlJc w:val="left"/>
      <w:pPr>
        <w:ind w:left="820" w:hanging="361"/>
      </w:pPr>
      <w:rPr>
        <w:rFonts w:ascii="Symbol" w:eastAsia="Symbol" w:hAnsi="Symbol" w:cs="Symbol" w:hint="default"/>
        <w:w w:val="100"/>
        <w:sz w:val="22"/>
        <w:szCs w:val="22"/>
        <w:lang w:val="en-US" w:eastAsia="en-US" w:bidi="ar-SA"/>
      </w:rPr>
    </w:lvl>
    <w:lvl w:ilvl="1" w:tplc="08090001">
      <w:start w:val="1"/>
      <w:numFmt w:val="bullet"/>
      <w:lvlText w:val=""/>
      <w:lvlJc w:val="left"/>
      <w:pPr>
        <w:ind w:left="360" w:hanging="360"/>
      </w:pPr>
      <w:rPr>
        <w:rFonts w:ascii="Symbol" w:hAnsi="Symbol" w:hint="default"/>
        <w:w w:val="99"/>
        <w:lang w:val="en-US" w:eastAsia="en-US" w:bidi="ar-SA"/>
      </w:rPr>
    </w:lvl>
    <w:lvl w:ilvl="2" w:tplc="AB069866">
      <w:numFmt w:val="bullet"/>
      <w:lvlText w:val="•"/>
      <w:lvlJc w:val="left"/>
      <w:pPr>
        <w:ind w:left="2706" w:hanging="360"/>
      </w:pPr>
      <w:rPr>
        <w:rFonts w:hint="default"/>
        <w:lang w:val="en-US" w:eastAsia="en-US" w:bidi="ar-SA"/>
      </w:rPr>
    </w:lvl>
    <w:lvl w:ilvl="3" w:tplc="2C5C1576">
      <w:numFmt w:val="bullet"/>
      <w:lvlText w:val="•"/>
      <w:lvlJc w:val="left"/>
      <w:pPr>
        <w:ind w:left="3693" w:hanging="360"/>
      </w:pPr>
      <w:rPr>
        <w:rFonts w:hint="default"/>
        <w:lang w:val="en-US" w:eastAsia="en-US" w:bidi="ar-SA"/>
      </w:rPr>
    </w:lvl>
    <w:lvl w:ilvl="4" w:tplc="C13CAEE2">
      <w:numFmt w:val="bullet"/>
      <w:lvlText w:val="•"/>
      <w:lvlJc w:val="left"/>
      <w:pPr>
        <w:ind w:left="4680" w:hanging="360"/>
      </w:pPr>
      <w:rPr>
        <w:rFonts w:hint="default"/>
        <w:lang w:val="en-US" w:eastAsia="en-US" w:bidi="ar-SA"/>
      </w:rPr>
    </w:lvl>
    <w:lvl w:ilvl="5" w:tplc="94DA021E">
      <w:numFmt w:val="bullet"/>
      <w:lvlText w:val="•"/>
      <w:lvlJc w:val="left"/>
      <w:pPr>
        <w:ind w:left="5666" w:hanging="360"/>
      </w:pPr>
      <w:rPr>
        <w:rFonts w:hint="default"/>
        <w:lang w:val="en-US" w:eastAsia="en-US" w:bidi="ar-SA"/>
      </w:rPr>
    </w:lvl>
    <w:lvl w:ilvl="6" w:tplc="834A4C02">
      <w:numFmt w:val="bullet"/>
      <w:lvlText w:val="•"/>
      <w:lvlJc w:val="left"/>
      <w:pPr>
        <w:ind w:left="6653" w:hanging="360"/>
      </w:pPr>
      <w:rPr>
        <w:rFonts w:hint="default"/>
        <w:lang w:val="en-US" w:eastAsia="en-US" w:bidi="ar-SA"/>
      </w:rPr>
    </w:lvl>
    <w:lvl w:ilvl="7" w:tplc="7DCA4F68">
      <w:numFmt w:val="bullet"/>
      <w:lvlText w:val="•"/>
      <w:lvlJc w:val="left"/>
      <w:pPr>
        <w:ind w:left="7640" w:hanging="360"/>
      </w:pPr>
      <w:rPr>
        <w:rFonts w:hint="default"/>
        <w:lang w:val="en-US" w:eastAsia="en-US" w:bidi="ar-SA"/>
      </w:rPr>
    </w:lvl>
    <w:lvl w:ilvl="8" w:tplc="B73AAEC4">
      <w:numFmt w:val="bullet"/>
      <w:lvlText w:val="•"/>
      <w:lvlJc w:val="left"/>
      <w:pPr>
        <w:ind w:left="8626" w:hanging="360"/>
      </w:pPr>
      <w:rPr>
        <w:rFonts w:hint="default"/>
        <w:lang w:val="en-US" w:eastAsia="en-US" w:bidi="ar-SA"/>
      </w:rPr>
    </w:lvl>
  </w:abstractNum>
  <w:abstractNum w:abstractNumId="16" w15:restartNumberingAfterBreak="0">
    <w:nsid w:val="75A635DB"/>
    <w:multiLevelType w:val="hybridMultilevel"/>
    <w:tmpl w:val="F8CC3AA2"/>
    <w:lvl w:ilvl="0" w:tplc="4292592C">
      <w:numFmt w:val="bullet"/>
      <w:lvlText w:val=""/>
      <w:lvlJc w:val="left"/>
      <w:pPr>
        <w:ind w:left="361" w:hanging="361"/>
      </w:pPr>
      <w:rPr>
        <w:rFonts w:ascii="Symbol" w:eastAsia="Symbol" w:hAnsi="Symbol" w:cs="Symbol" w:hint="default"/>
        <w:w w:val="100"/>
        <w:sz w:val="22"/>
        <w:szCs w:val="22"/>
        <w:lang w:val="en-US" w:eastAsia="en-US" w:bidi="ar-SA"/>
      </w:rPr>
    </w:lvl>
    <w:lvl w:ilvl="1" w:tplc="08090001">
      <w:start w:val="1"/>
      <w:numFmt w:val="bullet"/>
      <w:lvlText w:val=""/>
      <w:lvlJc w:val="left"/>
      <w:pPr>
        <w:ind w:left="1261" w:hanging="360"/>
      </w:pPr>
      <w:rPr>
        <w:rFonts w:ascii="Symbol" w:hAnsi="Symbol" w:hint="default"/>
        <w:w w:val="99"/>
        <w:lang w:val="en-US" w:eastAsia="en-US" w:bidi="ar-SA"/>
      </w:rPr>
    </w:lvl>
    <w:lvl w:ilvl="2" w:tplc="AB069866">
      <w:numFmt w:val="bullet"/>
      <w:lvlText w:val="•"/>
      <w:lvlJc w:val="left"/>
      <w:pPr>
        <w:ind w:left="2247" w:hanging="360"/>
      </w:pPr>
      <w:rPr>
        <w:rFonts w:hint="default"/>
        <w:lang w:val="en-US" w:eastAsia="en-US" w:bidi="ar-SA"/>
      </w:rPr>
    </w:lvl>
    <w:lvl w:ilvl="3" w:tplc="2C5C1576">
      <w:numFmt w:val="bullet"/>
      <w:lvlText w:val="•"/>
      <w:lvlJc w:val="left"/>
      <w:pPr>
        <w:ind w:left="3234" w:hanging="360"/>
      </w:pPr>
      <w:rPr>
        <w:rFonts w:hint="default"/>
        <w:lang w:val="en-US" w:eastAsia="en-US" w:bidi="ar-SA"/>
      </w:rPr>
    </w:lvl>
    <w:lvl w:ilvl="4" w:tplc="C13CAEE2">
      <w:numFmt w:val="bullet"/>
      <w:lvlText w:val="•"/>
      <w:lvlJc w:val="left"/>
      <w:pPr>
        <w:ind w:left="4221" w:hanging="360"/>
      </w:pPr>
      <w:rPr>
        <w:rFonts w:hint="default"/>
        <w:lang w:val="en-US" w:eastAsia="en-US" w:bidi="ar-SA"/>
      </w:rPr>
    </w:lvl>
    <w:lvl w:ilvl="5" w:tplc="94DA021E">
      <w:numFmt w:val="bullet"/>
      <w:lvlText w:val="•"/>
      <w:lvlJc w:val="left"/>
      <w:pPr>
        <w:ind w:left="5207" w:hanging="360"/>
      </w:pPr>
      <w:rPr>
        <w:rFonts w:hint="default"/>
        <w:lang w:val="en-US" w:eastAsia="en-US" w:bidi="ar-SA"/>
      </w:rPr>
    </w:lvl>
    <w:lvl w:ilvl="6" w:tplc="834A4C02">
      <w:numFmt w:val="bullet"/>
      <w:lvlText w:val="•"/>
      <w:lvlJc w:val="left"/>
      <w:pPr>
        <w:ind w:left="6194" w:hanging="360"/>
      </w:pPr>
      <w:rPr>
        <w:rFonts w:hint="default"/>
        <w:lang w:val="en-US" w:eastAsia="en-US" w:bidi="ar-SA"/>
      </w:rPr>
    </w:lvl>
    <w:lvl w:ilvl="7" w:tplc="7DCA4F68">
      <w:numFmt w:val="bullet"/>
      <w:lvlText w:val="•"/>
      <w:lvlJc w:val="left"/>
      <w:pPr>
        <w:ind w:left="7181" w:hanging="360"/>
      </w:pPr>
      <w:rPr>
        <w:rFonts w:hint="default"/>
        <w:lang w:val="en-US" w:eastAsia="en-US" w:bidi="ar-SA"/>
      </w:rPr>
    </w:lvl>
    <w:lvl w:ilvl="8" w:tplc="B73AAEC4">
      <w:numFmt w:val="bullet"/>
      <w:lvlText w:val="•"/>
      <w:lvlJc w:val="left"/>
      <w:pPr>
        <w:ind w:left="8167" w:hanging="360"/>
      </w:pPr>
      <w:rPr>
        <w:rFonts w:hint="default"/>
        <w:lang w:val="en-US" w:eastAsia="en-US" w:bidi="ar-SA"/>
      </w:rPr>
    </w:lvl>
  </w:abstractNum>
  <w:num w:numId="1" w16cid:durableId="507792873">
    <w:abstractNumId w:val="3"/>
  </w:num>
  <w:num w:numId="2" w16cid:durableId="97019905">
    <w:abstractNumId w:val="16"/>
  </w:num>
  <w:num w:numId="3" w16cid:durableId="797338073">
    <w:abstractNumId w:val="2"/>
  </w:num>
  <w:num w:numId="4" w16cid:durableId="1388841255">
    <w:abstractNumId w:val="7"/>
  </w:num>
  <w:num w:numId="5" w16cid:durableId="1695770411">
    <w:abstractNumId w:val="12"/>
  </w:num>
  <w:num w:numId="6" w16cid:durableId="1007639882">
    <w:abstractNumId w:val="5"/>
  </w:num>
  <w:num w:numId="7" w16cid:durableId="652762728">
    <w:abstractNumId w:val="10"/>
  </w:num>
  <w:num w:numId="8" w16cid:durableId="1096487772">
    <w:abstractNumId w:val="13"/>
  </w:num>
  <w:num w:numId="9" w16cid:durableId="998459180">
    <w:abstractNumId w:val="0"/>
  </w:num>
  <w:num w:numId="10" w16cid:durableId="543252083">
    <w:abstractNumId w:val="15"/>
  </w:num>
  <w:num w:numId="11" w16cid:durableId="738288341">
    <w:abstractNumId w:val="1"/>
  </w:num>
  <w:num w:numId="12" w16cid:durableId="1021009507">
    <w:abstractNumId w:val="8"/>
  </w:num>
  <w:num w:numId="13" w16cid:durableId="2072728649">
    <w:abstractNumId w:val="4"/>
  </w:num>
  <w:num w:numId="14" w16cid:durableId="699092537">
    <w:abstractNumId w:val="11"/>
  </w:num>
  <w:num w:numId="15" w16cid:durableId="813255533">
    <w:abstractNumId w:val="9"/>
  </w:num>
  <w:num w:numId="16" w16cid:durableId="222909047">
    <w:abstractNumId w:val="14"/>
  </w:num>
  <w:num w:numId="17" w16cid:durableId="5818364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9DA"/>
    <w:rsid w:val="00010D28"/>
    <w:rsid w:val="0001177C"/>
    <w:rsid w:val="00020CA3"/>
    <w:rsid w:val="000263B7"/>
    <w:rsid w:val="00042396"/>
    <w:rsid w:val="000B4443"/>
    <w:rsid w:val="00105932"/>
    <w:rsid w:val="00125EEE"/>
    <w:rsid w:val="001301E9"/>
    <w:rsid w:val="001631AD"/>
    <w:rsid w:val="00165FFF"/>
    <w:rsid w:val="00166364"/>
    <w:rsid w:val="001B198D"/>
    <w:rsid w:val="001F0DCF"/>
    <w:rsid w:val="0020121A"/>
    <w:rsid w:val="00230308"/>
    <w:rsid w:val="0027319D"/>
    <w:rsid w:val="002A29D5"/>
    <w:rsid w:val="002B1085"/>
    <w:rsid w:val="002B3DFD"/>
    <w:rsid w:val="002C7C07"/>
    <w:rsid w:val="00302DEC"/>
    <w:rsid w:val="003917ED"/>
    <w:rsid w:val="003968A2"/>
    <w:rsid w:val="003B32D3"/>
    <w:rsid w:val="003B3945"/>
    <w:rsid w:val="003C1C6F"/>
    <w:rsid w:val="003D3A42"/>
    <w:rsid w:val="003F3CA8"/>
    <w:rsid w:val="00411AF2"/>
    <w:rsid w:val="004311AB"/>
    <w:rsid w:val="00487A67"/>
    <w:rsid w:val="004E5CD0"/>
    <w:rsid w:val="0050417F"/>
    <w:rsid w:val="005C21D8"/>
    <w:rsid w:val="00600651"/>
    <w:rsid w:val="006009CF"/>
    <w:rsid w:val="00633128"/>
    <w:rsid w:val="00637D4B"/>
    <w:rsid w:val="00652024"/>
    <w:rsid w:val="00673759"/>
    <w:rsid w:val="00694F44"/>
    <w:rsid w:val="006A4832"/>
    <w:rsid w:val="006E4F2A"/>
    <w:rsid w:val="0070102D"/>
    <w:rsid w:val="0072125D"/>
    <w:rsid w:val="00730D25"/>
    <w:rsid w:val="0074226D"/>
    <w:rsid w:val="0075136D"/>
    <w:rsid w:val="007A5974"/>
    <w:rsid w:val="007B5D66"/>
    <w:rsid w:val="007B6BE9"/>
    <w:rsid w:val="007D795B"/>
    <w:rsid w:val="00812A3C"/>
    <w:rsid w:val="00816451"/>
    <w:rsid w:val="00867B50"/>
    <w:rsid w:val="008C5E64"/>
    <w:rsid w:val="00930B9D"/>
    <w:rsid w:val="00937428"/>
    <w:rsid w:val="00991963"/>
    <w:rsid w:val="009A2DAD"/>
    <w:rsid w:val="009A7BC3"/>
    <w:rsid w:val="009C2655"/>
    <w:rsid w:val="009F23F1"/>
    <w:rsid w:val="00A217C7"/>
    <w:rsid w:val="00A52880"/>
    <w:rsid w:val="00A62110"/>
    <w:rsid w:val="00A820AA"/>
    <w:rsid w:val="00AD25DD"/>
    <w:rsid w:val="00B0104D"/>
    <w:rsid w:val="00B364A8"/>
    <w:rsid w:val="00B4391D"/>
    <w:rsid w:val="00B81C5F"/>
    <w:rsid w:val="00B84A94"/>
    <w:rsid w:val="00BE2110"/>
    <w:rsid w:val="00BE5CC1"/>
    <w:rsid w:val="00C000E1"/>
    <w:rsid w:val="00C257BA"/>
    <w:rsid w:val="00C64333"/>
    <w:rsid w:val="00CB0FA9"/>
    <w:rsid w:val="00CB4BAB"/>
    <w:rsid w:val="00CE17FF"/>
    <w:rsid w:val="00CE4040"/>
    <w:rsid w:val="00D401E3"/>
    <w:rsid w:val="00DA170A"/>
    <w:rsid w:val="00DA51BA"/>
    <w:rsid w:val="00DB49DA"/>
    <w:rsid w:val="00DD5649"/>
    <w:rsid w:val="00E02E53"/>
    <w:rsid w:val="00E37BDD"/>
    <w:rsid w:val="00E44095"/>
    <w:rsid w:val="00E53048"/>
    <w:rsid w:val="00E81590"/>
    <w:rsid w:val="00E96BC7"/>
    <w:rsid w:val="00EA187A"/>
    <w:rsid w:val="00EB3F6D"/>
    <w:rsid w:val="00EE2EC1"/>
    <w:rsid w:val="00EE548C"/>
    <w:rsid w:val="00F169ED"/>
    <w:rsid w:val="00F55194"/>
    <w:rsid w:val="00F64302"/>
    <w:rsid w:val="00F85727"/>
    <w:rsid w:val="00F95CCA"/>
    <w:rsid w:val="00FB6533"/>
    <w:rsid w:val="00FC2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23EF6"/>
  <w15:chartTrackingRefBased/>
  <w15:docId w15:val="{729891B5-D457-4E0B-9B64-6EFA2D0E4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B49DA"/>
    <w:pPr>
      <w:widowControl w:val="0"/>
      <w:autoSpaceDE w:val="0"/>
      <w:autoSpaceDN w:val="0"/>
      <w:spacing w:after="0" w:line="240" w:lineRule="auto"/>
    </w:pPr>
    <w:rPr>
      <w:rFonts w:ascii="Comic Sans MS" w:eastAsia="Comic Sans MS" w:hAnsi="Comic Sans MS" w:cs="Comic Sans MS"/>
      <w:lang w:val="en-US"/>
    </w:rPr>
  </w:style>
  <w:style w:type="paragraph" w:styleId="Heading1">
    <w:name w:val="heading 1"/>
    <w:basedOn w:val="Normal"/>
    <w:next w:val="Normal"/>
    <w:link w:val="Heading1Char"/>
    <w:autoRedefine/>
    <w:uiPriority w:val="9"/>
    <w:qFormat/>
    <w:rsid w:val="00B81C5F"/>
    <w:pPr>
      <w:keepNext/>
      <w:keepLines/>
      <w:widowControl/>
      <w:autoSpaceDE/>
      <w:autoSpaceDN/>
      <w:spacing w:before="480" w:after="120" w:line="453" w:lineRule="auto"/>
      <w:ind w:right="-46"/>
      <w:outlineLvl w:val="0"/>
    </w:pPr>
    <w:rPr>
      <w:rFonts w:ascii="Arial" w:eastAsia="MS Gothic" w:hAnsi="Arial" w:cs="Times New Roman"/>
      <w:b/>
      <w:bCs/>
      <w:sz w:val="28"/>
      <w:szCs w:val="32"/>
    </w:rPr>
  </w:style>
  <w:style w:type="paragraph" w:styleId="Heading2">
    <w:name w:val="heading 2"/>
    <w:basedOn w:val="Normal"/>
    <w:next w:val="Normal"/>
    <w:link w:val="Heading2Char"/>
    <w:uiPriority w:val="9"/>
    <w:unhideWhenUsed/>
    <w:qFormat/>
    <w:rsid w:val="00CB4BA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49DA"/>
    <w:rPr>
      <w:color w:val="0563C1" w:themeColor="hyperlink"/>
      <w:u w:val="single"/>
    </w:rPr>
  </w:style>
  <w:style w:type="character" w:customStyle="1" w:styleId="Heading1Char">
    <w:name w:val="Heading 1 Char"/>
    <w:basedOn w:val="DefaultParagraphFont"/>
    <w:link w:val="Heading1"/>
    <w:uiPriority w:val="9"/>
    <w:rsid w:val="00B81C5F"/>
    <w:rPr>
      <w:rFonts w:ascii="Arial" w:eastAsia="MS Gothic" w:hAnsi="Arial" w:cs="Times New Roman"/>
      <w:b/>
      <w:bCs/>
      <w:sz w:val="28"/>
      <w:szCs w:val="32"/>
      <w:lang w:val="en-US"/>
    </w:rPr>
  </w:style>
  <w:style w:type="paragraph" w:styleId="BodyText">
    <w:name w:val="Body Text"/>
    <w:basedOn w:val="Normal"/>
    <w:link w:val="BodyTextChar"/>
    <w:uiPriority w:val="1"/>
    <w:qFormat/>
    <w:rsid w:val="002C7C07"/>
    <w:pPr>
      <w:ind w:left="1000"/>
    </w:pPr>
  </w:style>
  <w:style w:type="character" w:customStyle="1" w:styleId="BodyTextChar">
    <w:name w:val="Body Text Char"/>
    <w:basedOn w:val="DefaultParagraphFont"/>
    <w:link w:val="BodyText"/>
    <w:uiPriority w:val="1"/>
    <w:rsid w:val="002C7C07"/>
    <w:rPr>
      <w:rFonts w:ascii="Comic Sans MS" w:eastAsia="Comic Sans MS" w:hAnsi="Comic Sans MS" w:cs="Comic Sans MS"/>
      <w:lang w:val="en-US"/>
    </w:rPr>
  </w:style>
  <w:style w:type="paragraph" w:styleId="ListParagraph">
    <w:name w:val="List Paragraph"/>
    <w:basedOn w:val="Normal"/>
    <w:uiPriority w:val="1"/>
    <w:qFormat/>
    <w:rsid w:val="002C7C07"/>
    <w:pPr>
      <w:widowControl/>
      <w:numPr>
        <w:numId w:val="1"/>
      </w:numPr>
      <w:autoSpaceDE/>
      <w:autoSpaceDN/>
      <w:spacing w:before="120" w:after="120"/>
    </w:pPr>
    <w:rPr>
      <w:rFonts w:ascii="Arial" w:eastAsia="MS Mincho" w:hAnsi="Arial" w:cs="Times New Roman"/>
      <w:sz w:val="20"/>
      <w:szCs w:val="24"/>
    </w:rPr>
  </w:style>
  <w:style w:type="paragraph" w:customStyle="1" w:styleId="TableParagraph">
    <w:name w:val="Table Paragraph"/>
    <w:basedOn w:val="Normal"/>
    <w:uiPriority w:val="1"/>
    <w:qFormat/>
    <w:rsid w:val="006009CF"/>
    <w:pPr>
      <w:ind w:left="107"/>
    </w:pPr>
    <w:rPr>
      <w:rFonts w:ascii="Times New Roman" w:eastAsia="Times New Roman" w:hAnsi="Times New Roman" w:cs="Times New Roman"/>
    </w:rPr>
  </w:style>
  <w:style w:type="paragraph" w:styleId="TOC3">
    <w:name w:val="toc 3"/>
    <w:basedOn w:val="Normal"/>
    <w:uiPriority w:val="1"/>
    <w:qFormat/>
    <w:rsid w:val="00633128"/>
    <w:pPr>
      <w:spacing w:before="40"/>
      <w:ind w:left="2800" w:hanging="361"/>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600651"/>
    <w:pPr>
      <w:spacing w:before="240" w:after="0" w:line="259" w:lineRule="auto"/>
      <w:ind w:right="0"/>
      <w:outlineLvl w:val="9"/>
    </w:pPr>
    <w:rPr>
      <w:rFonts w:asciiTheme="majorHAnsi" w:eastAsiaTheme="majorEastAsia" w:hAnsiTheme="majorHAnsi" w:cstheme="majorBidi"/>
      <w:b w:val="0"/>
      <w:bCs w:val="0"/>
      <w:color w:val="2E74B5" w:themeColor="accent1" w:themeShade="BF"/>
      <w:sz w:val="32"/>
    </w:rPr>
  </w:style>
  <w:style w:type="paragraph" w:styleId="TOC1">
    <w:name w:val="toc 1"/>
    <w:basedOn w:val="Normal"/>
    <w:next w:val="Normal"/>
    <w:autoRedefine/>
    <w:uiPriority w:val="39"/>
    <w:unhideWhenUsed/>
    <w:rsid w:val="00600651"/>
    <w:pPr>
      <w:spacing w:after="100"/>
    </w:pPr>
  </w:style>
  <w:style w:type="character" w:customStyle="1" w:styleId="Heading2Char">
    <w:name w:val="Heading 2 Char"/>
    <w:basedOn w:val="DefaultParagraphFont"/>
    <w:link w:val="Heading2"/>
    <w:uiPriority w:val="9"/>
    <w:rsid w:val="00CB4BAB"/>
    <w:rPr>
      <w:rFonts w:asciiTheme="majorHAnsi" w:eastAsiaTheme="majorEastAsia" w:hAnsiTheme="majorHAnsi" w:cstheme="majorBidi"/>
      <w:color w:val="2E74B5" w:themeColor="accent1" w:themeShade="BF"/>
      <w:sz w:val="26"/>
      <w:szCs w:val="26"/>
      <w:lang w:val="en-US"/>
    </w:rPr>
  </w:style>
  <w:style w:type="paragraph" w:styleId="TOC2">
    <w:name w:val="toc 2"/>
    <w:basedOn w:val="Normal"/>
    <w:next w:val="Normal"/>
    <w:autoRedefine/>
    <w:uiPriority w:val="39"/>
    <w:unhideWhenUsed/>
    <w:rsid w:val="00CB4BAB"/>
    <w:pPr>
      <w:spacing w:after="100"/>
      <w:ind w:left="220"/>
    </w:pPr>
  </w:style>
  <w:style w:type="character" w:styleId="UnresolvedMention">
    <w:name w:val="Unresolved Mention"/>
    <w:basedOn w:val="DefaultParagraphFont"/>
    <w:uiPriority w:val="99"/>
    <w:semiHidden/>
    <w:unhideWhenUsed/>
    <w:rsid w:val="003B32D3"/>
    <w:rPr>
      <w:color w:val="605E5C"/>
      <w:shd w:val="clear" w:color="auto" w:fill="E1DFDD"/>
    </w:rPr>
  </w:style>
  <w:style w:type="paragraph" w:customStyle="1" w:styleId="paragraph">
    <w:name w:val="paragraph"/>
    <w:basedOn w:val="Normal"/>
    <w:rsid w:val="00E96BC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E96BC7"/>
  </w:style>
  <w:style w:type="character" w:customStyle="1" w:styleId="eop">
    <w:name w:val="eop"/>
    <w:basedOn w:val="DefaultParagraphFont"/>
    <w:rsid w:val="00E96BC7"/>
  </w:style>
  <w:style w:type="paragraph" w:styleId="NormalWeb">
    <w:name w:val="Normal (Web)"/>
    <w:basedOn w:val="Normal"/>
    <w:uiPriority w:val="99"/>
    <w:semiHidden/>
    <w:unhideWhenUsed/>
    <w:rsid w:val="00F95CC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482327">
      <w:bodyDiv w:val="1"/>
      <w:marLeft w:val="0"/>
      <w:marRight w:val="0"/>
      <w:marTop w:val="0"/>
      <w:marBottom w:val="0"/>
      <w:divBdr>
        <w:top w:val="none" w:sz="0" w:space="0" w:color="auto"/>
        <w:left w:val="none" w:sz="0" w:space="0" w:color="auto"/>
        <w:bottom w:val="none" w:sz="0" w:space="0" w:color="auto"/>
        <w:right w:val="none" w:sz="0" w:space="0" w:color="auto"/>
      </w:divBdr>
    </w:div>
    <w:div w:id="493033741">
      <w:bodyDiv w:val="1"/>
      <w:marLeft w:val="0"/>
      <w:marRight w:val="0"/>
      <w:marTop w:val="0"/>
      <w:marBottom w:val="0"/>
      <w:divBdr>
        <w:top w:val="none" w:sz="0" w:space="0" w:color="auto"/>
        <w:left w:val="none" w:sz="0" w:space="0" w:color="auto"/>
        <w:bottom w:val="none" w:sz="0" w:space="0" w:color="auto"/>
        <w:right w:val="none" w:sz="0" w:space="0" w:color="auto"/>
      </w:divBdr>
      <w:divsChild>
        <w:div w:id="1507595361">
          <w:marLeft w:val="0"/>
          <w:marRight w:val="0"/>
          <w:marTop w:val="0"/>
          <w:marBottom w:val="0"/>
          <w:divBdr>
            <w:top w:val="none" w:sz="0" w:space="0" w:color="auto"/>
            <w:left w:val="none" w:sz="0" w:space="0" w:color="auto"/>
            <w:bottom w:val="none" w:sz="0" w:space="0" w:color="auto"/>
            <w:right w:val="none" w:sz="0" w:space="0" w:color="auto"/>
          </w:divBdr>
        </w:div>
        <w:div w:id="1250196763">
          <w:marLeft w:val="0"/>
          <w:marRight w:val="0"/>
          <w:marTop w:val="0"/>
          <w:marBottom w:val="0"/>
          <w:divBdr>
            <w:top w:val="none" w:sz="0" w:space="0" w:color="auto"/>
            <w:left w:val="none" w:sz="0" w:space="0" w:color="auto"/>
            <w:bottom w:val="none" w:sz="0" w:space="0" w:color="auto"/>
            <w:right w:val="none" w:sz="0" w:space="0" w:color="auto"/>
          </w:divBdr>
        </w:div>
        <w:div w:id="507447500">
          <w:marLeft w:val="0"/>
          <w:marRight w:val="0"/>
          <w:marTop w:val="0"/>
          <w:marBottom w:val="0"/>
          <w:divBdr>
            <w:top w:val="none" w:sz="0" w:space="0" w:color="auto"/>
            <w:left w:val="none" w:sz="0" w:space="0" w:color="auto"/>
            <w:bottom w:val="none" w:sz="0" w:space="0" w:color="auto"/>
            <w:right w:val="none" w:sz="0" w:space="0" w:color="auto"/>
          </w:divBdr>
        </w:div>
        <w:div w:id="2015913733">
          <w:marLeft w:val="0"/>
          <w:marRight w:val="0"/>
          <w:marTop w:val="0"/>
          <w:marBottom w:val="0"/>
          <w:divBdr>
            <w:top w:val="none" w:sz="0" w:space="0" w:color="auto"/>
            <w:left w:val="none" w:sz="0" w:space="0" w:color="auto"/>
            <w:bottom w:val="none" w:sz="0" w:space="0" w:color="auto"/>
            <w:right w:val="none" w:sz="0" w:space="0" w:color="auto"/>
          </w:divBdr>
        </w:div>
        <w:div w:id="1396661982">
          <w:marLeft w:val="0"/>
          <w:marRight w:val="0"/>
          <w:marTop w:val="0"/>
          <w:marBottom w:val="0"/>
          <w:divBdr>
            <w:top w:val="none" w:sz="0" w:space="0" w:color="auto"/>
            <w:left w:val="none" w:sz="0" w:space="0" w:color="auto"/>
            <w:bottom w:val="none" w:sz="0" w:space="0" w:color="auto"/>
            <w:right w:val="none" w:sz="0" w:space="0" w:color="auto"/>
          </w:divBdr>
        </w:div>
        <w:div w:id="322466635">
          <w:marLeft w:val="0"/>
          <w:marRight w:val="0"/>
          <w:marTop w:val="0"/>
          <w:marBottom w:val="0"/>
          <w:divBdr>
            <w:top w:val="none" w:sz="0" w:space="0" w:color="auto"/>
            <w:left w:val="none" w:sz="0" w:space="0" w:color="auto"/>
            <w:bottom w:val="none" w:sz="0" w:space="0" w:color="auto"/>
            <w:right w:val="none" w:sz="0" w:space="0" w:color="auto"/>
          </w:divBdr>
        </w:div>
        <w:div w:id="758520337">
          <w:marLeft w:val="0"/>
          <w:marRight w:val="0"/>
          <w:marTop w:val="0"/>
          <w:marBottom w:val="0"/>
          <w:divBdr>
            <w:top w:val="none" w:sz="0" w:space="0" w:color="auto"/>
            <w:left w:val="none" w:sz="0" w:space="0" w:color="auto"/>
            <w:bottom w:val="none" w:sz="0" w:space="0" w:color="auto"/>
            <w:right w:val="none" w:sz="0" w:space="0" w:color="auto"/>
          </w:divBdr>
        </w:div>
        <w:div w:id="243104003">
          <w:marLeft w:val="0"/>
          <w:marRight w:val="0"/>
          <w:marTop w:val="0"/>
          <w:marBottom w:val="0"/>
          <w:divBdr>
            <w:top w:val="none" w:sz="0" w:space="0" w:color="auto"/>
            <w:left w:val="none" w:sz="0" w:space="0" w:color="auto"/>
            <w:bottom w:val="none" w:sz="0" w:space="0" w:color="auto"/>
            <w:right w:val="none" w:sz="0" w:space="0" w:color="auto"/>
          </w:divBdr>
        </w:div>
      </w:divsChild>
    </w:div>
    <w:div w:id="653803495">
      <w:bodyDiv w:val="1"/>
      <w:marLeft w:val="0"/>
      <w:marRight w:val="0"/>
      <w:marTop w:val="0"/>
      <w:marBottom w:val="0"/>
      <w:divBdr>
        <w:top w:val="none" w:sz="0" w:space="0" w:color="auto"/>
        <w:left w:val="none" w:sz="0" w:space="0" w:color="auto"/>
        <w:bottom w:val="none" w:sz="0" w:space="0" w:color="auto"/>
        <w:right w:val="none" w:sz="0" w:space="0" w:color="auto"/>
      </w:divBdr>
      <w:divsChild>
        <w:div w:id="190188189">
          <w:marLeft w:val="0"/>
          <w:marRight w:val="0"/>
          <w:marTop w:val="0"/>
          <w:marBottom w:val="0"/>
          <w:divBdr>
            <w:top w:val="none" w:sz="0" w:space="0" w:color="auto"/>
            <w:left w:val="none" w:sz="0" w:space="0" w:color="auto"/>
            <w:bottom w:val="none" w:sz="0" w:space="0" w:color="auto"/>
            <w:right w:val="none" w:sz="0" w:space="0" w:color="auto"/>
          </w:divBdr>
          <w:divsChild>
            <w:div w:id="50274386">
              <w:marLeft w:val="0"/>
              <w:marRight w:val="0"/>
              <w:marTop w:val="0"/>
              <w:marBottom w:val="0"/>
              <w:divBdr>
                <w:top w:val="none" w:sz="0" w:space="0" w:color="auto"/>
                <w:left w:val="none" w:sz="0" w:space="0" w:color="auto"/>
                <w:bottom w:val="none" w:sz="0" w:space="0" w:color="auto"/>
                <w:right w:val="none" w:sz="0" w:space="0" w:color="auto"/>
              </w:divBdr>
            </w:div>
            <w:div w:id="1880363234">
              <w:marLeft w:val="0"/>
              <w:marRight w:val="0"/>
              <w:marTop w:val="0"/>
              <w:marBottom w:val="0"/>
              <w:divBdr>
                <w:top w:val="none" w:sz="0" w:space="0" w:color="auto"/>
                <w:left w:val="none" w:sz="0" w:space="0" w:color="auto"/>
                <w:bottom w:val="none" w:sz="0" w:space="0" w:color="auto"/>
                <w:right w:val="none" w:sz="0" w:space="0" w:color="auto"/>
              </w:divBdr>
            </w:div>
            <w:div w:id="1110127763">
              <w:marLeft w:val="0"/>
              <w:marRight w:val="0"/>
              <w:marTop w:val="0"/>
              <w:marBottom w:val="0"/>
              <w:divBdr>
                <w:top w:val="none" w:sz="0" w:space="0" w:color="auto"/>
                <w:left w:val="none" w:sz="0" w:space="0" w:color="auto"/>
                <w:bottom w:val="none" w:sz="0" w:space="0" w:color="auto"/>
                <w:right w:val="none" w:sz="0" w:space="0" w:color="auto"/>
              </w:divBdr>
            </w:div>
          </w:divsChild>
        </w:div>
        <w:div w:id="993877465">
          <w:marLeft w:val="0"/>
          <w:marRight w:val="0"/>
          <w:marTop w:val="0"/>
          <w:marBottom w:val="0"/>
          <w:divBdr>
            <w:top w:val="none" w:sz="0" w:space="0" w:color="auto"/>
            <w:left w:val="none" w:sz="0" w:space="0" w:color="auto"/>
            <w:bottom w:val="none" w:sz="0" w:space="0" w:color="auto"/>
            <w:right w:val="none" w:sz="0" w:space="0" w:color="auto"/>
          </w:divBdr>
        </w:div>
        <w:div w:id="1662462518">
          <w:marLeft w:val="0"/>
          <w:marRight w:val="0"/>
          <w:marTop w:val="0"/>
          <w:marBottom w:val="0"/>
          <w:divBdr>
            <w:top w:val="none" w:sz="0" w:space="0" w:color="auto"/>
            <w:left w:val="none" w:sz="0" w:space="0" w:color="auto"/>
            <w:bottom w:val="none" w:sz="0" w:space="0" w:color="auto"/>
            <w:right w:val="none" w:sz="0" w:space="0" w:color="auto"/>
          </w:divBdr>
        </w:div>
        <w:div w:id="11342352">
          <w:marLeft w:val="0"/>
          <w:marRight w:val="0"/>
          <w:marTop w:val="0"/>
          <w:marBottom w:val="0"/>
          <w:divBdr>
            <w:top w:val="none" w:sz="0" w:space="0" w:color="auto"/>
            <w:left w:val="none" w:sz="0" w:space="0" w:color="auto"/>
            <w:bottom w:val="none" w:sz="0" w:space="0" w:color="auto"/>
            <w:right w:val="none" w:sz="0" w:space="0" w:color="auto"/>
          </w:divBdr>
        </w:div>
        <w:div w:id="147482314">
          <w:marLeft w:val="0"/>
          <w:marRight w:val="0"/>
          <w:marTop w:val="0"/>
          <w:marBottom w:val="0"/>
          <w:divBdr>
            <w:top w:val="none" w:sz="0" w:space="0" w:color="auto"/>
            <w:left w:val="none" w:sz="0" w:space="0" w:color="auto"/>
            <w:bottom w:val="none" w:sz="0" w:space="0" w:color="auto"/>
            <w:right w:val="none" w:sz="0" w:space="0" w:color="auto"/>
          </w:divBdr>
        </w:div>
        <w:div w:id="1882085014">
          <w:marLeft w:val="0"/>
          <w:marRight w:val="0"/>
          <w:marTop w:val="0"/>
          <w:marBottom w:val="0"/>
          <w:divBdr>
            <w:top w:val="none" w:sz="0" w:space="0" w:color="auto"/>
            <w:left w:val="none" w:sz="0" w:space="0" w:color="auto"/>
            <w:bottom w:val="none" w:sz="0" w:space="0" w:color="auto"/>
            <w:right w:val="none" w:sz="0" w:space="0" w:color="auto"/>
          </w:divBdr>
        </w:div>
        <w:div w:id="1664698246">
          <w:marLeft w:val="0"/>
          <w:marRight w:val="0"/>
          <w:marTop w:val="0"/>
          <w:marBottom w:val="0"/>
          <w:divBdr>
            <w:top w:val="none" w:sz="0" w:space="0" w:color="auto"/>
            <w:left w:val="none" w:sz="0" w:space="0" w:color="auto"/>
            <w:bottom w:val="none" w:sz="0" w:space="0" w:color="auto"/>
            <w:right w:val="none" w:sz="0" w:space="0" w:color="auto"/>
          </w:divBdr>
        </w:div>
        <w:div w:id="261383714">
          <w:marLeft w:val="0"/>
          <w:marRight w:val="0"/>
          <w:marTop w:val="0"/>
          <w:marBottom w:val="0"/>
          <w:divBdr>
            <w:top w:val="none" w:sz="0" w:space="0" w:color="auto"/>
            <w:left w:val="none" w:sz="0" w:space="0" w:color="auto"/>
            <w:bottom w:val="none" w:sz="0" w:space="0" w:color="auto"/>
            <w:right w:val="none" w:sz="0" w:space="0" w:color="auto"/>
          </w:divBdr>
        </w:div>
        <w:div w:id="982731520">
          <w:marLeft w:val="0"/>
          <w:marRight w:val="0"/>
          <w:marTop w:val="0"/>
          <w:marBottom w:val="0"/>
          <w:divBdr>
            <w:top w:val="none" w:sz="0" w:space="0" w:color="auto"/>
            <w:left w:val="none" w:sz="0" w:space="0" w:color="auto"/>
            <w:bottom w:val="none" w:sz="0" w:space="0" w:color="auto"/>
            <w:right w:val="none" w:sz="0" w:space="0" w:color="auto"/>
          </w:divBdr>
        </w:div>
        <w:div w:id="1599750961">
          <w:marLeft w:val="0"/>
          <w:marRight w:val="0"/>
          <w:marTop w:val="0"/>
          <w:marBottom w:val="0"/>
          <w:divBdr>
            <w:top w:val="none" w:sz="0" w:space="0" w:color="auto"/>
            <w:left w:val="none" w:sz="0" w:space="0" w:color="auto"/>
            <w:bottom w:val="none" w:sz="0" w:space="0" w:color="auto"/>
            <w:right w:val="none" w:sz="0" w:space="0" w:color="auto"/>
          </w:divBdr>
        </w:div>
        <w:div w:id="1153790414">
          <w:marLeft w:val="0"/>
          <w:marRight w:val="0"/>
          <w:marTop w:val="0"/>
          <w:marBottom w:val="0"/>
          <w:divBdr>
            <w:top w:val="none" w:sz="0" w:space="0" w:color="auto"/>
            <w:left w:val="none" w:sz="0" w:space="0" w:color="auto"/>
            <w:bottom w:val="none" w:sz="0" w:space="0" w:color="auto"/>
            <w:right w:val="none" w:sz="0" w:space="0" w:color="auto"/>
          </w:divBdr>
        </w:div>
        <w:div w:id="642932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barnes@anglianlearning.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barnes@anglianlearning.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5f10766-8f6b-4152-9fce-b4a72584ce24" xsi:nil="true"/>
    <lcf76f155ced4ddcb4097134ff3c332f xmlns="43390b64-09a2-432d-87ca-47dc0bc1332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D51D8D4083A514399E310327578CC9F" ma:contentTypeVersion="16" ma:contentTypeDescription="Create a new document." ma:contentTypeScope="" ma:versionID="c26e5c45991c1adfc2a331e958ce75ca">
  <xsd:schema xmlns:xsd="http://www.w3.org/2001/XMLSchema" xmlns:xs="http://www.w3.org/2001/XMLSchema" xmlns:p="http://schemas.microsoft.com/office/2006/metadata/properties" xmlns:ns2="43390b64-09a2-432d-87ca-47dc0bc1332e" xmlns:ns3="15f10766-8f6b-4152-9fce-b4a72584ce24" targetNamespace="http://schemas.microsoft.com/office/2006/metadata/properties" ma:root="true" ma:fieldsID="79b6f7610a09789e5a006a20bae29827" ns2:_="" ns3:_="">
    <xsd:import namespace="43390b64-09a2-432d-87ca-47dc0bc1332e"/>
    <xsd:import namespace="15f10766-8f6b-4152-9fce-b4a72584ce2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90b64-09a2-432d-87ca-47dc0bc13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1be7bfe-32ee-4e76-a370-101bf82a255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10766-8f6b-4152-9fce-b4a72584ce2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bca56be-eac2-4be1-8d55-b0839323b17a}" ma:internalName="TaxCatchAll" ma:showField="CatchAllData" ma:web="15f10766-8f6b-4152-9fce-b4a72584ce2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45421F-6D2E-48C3-9324-CFFDF113F27D}">
  <ds:schemaRefs>
    <ds:schemaRef ds:uri="http://schemas.openxmlformats.org/officeDocument/2006/bibliography"/>
  </ds:schemaRefs>
</ds:datastoreItem>
</file>

<file path=customXml/itemProps2.xml><?xml version="1.0" encoding="utf-8"?>
<ds:datastoreItem xmlns:ds="http://schemas.openxmlformats.org/officeDocument/2006/customXml" ds:itemID="{E04E7C04-E252-44AF-A4EB-86BEF44C61F7}">
  <ds:schemaRefs>
    <ds:schemaRef ds:uri="http://schemas.microsoft.com/sharepoint/v3/contenttype/forms"/>
  </ds:schemaRefs>
</ds:datastoreItem>
</file>

<file path=customXml/itemProps3.xml><?xml version="1.0" encoding="utf-8"?>
<ds:datastoreItem xmlns:ds="http://schemas.openxmlformats.org/officeDocument/2006/customXml" ds:itemID="{1D419BA1-89CF-438A-BA2B-8FF3B1F5D17E}">
  <ds:schemaRefs>
    <ds:schemaRef ds:uri="http://schemas.microsoft.com/office/2006/metadata/properties"/>
    <ds:schemaRef ds:uri="http://schemas.microsoft.com/office/infopath/2007/PartnerControls"/>
    <ds:schemaRef ds:uri="15f10766-8f6b-4152-9fce-b4a72584ce24"/>
    <ds:schemaRef ds:uri="43390b64-09a2-432d-87ca-47dc0bc1332e"/>
  </ds:schemaRefs>
</ds:datastoreItem>
</file>

<file path=customXml/itemProps4.xml><?xml version="1.0" encoding="utf-8"?>
<ds:datastoreItem xmlns:ds="http://schemas.openxmlformats.org/officeDocument/2006/customXml" ds:itemID="{95BDD273-CDAB-4664-8A29-152A8430A0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390b64-09a2-432d-87ca-47dc0bc1332e"/>
    <ds:schemaRef ds:uri="15f10766-8f6b-4152-9fce-b4a72584c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15</Pages>
  <Words>5705</Words>
  <Characters>32520</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The Meadow Primary School Special Educational Needs Policy - Autumn 2026</vt:lpstr>
    </vt:vector>
  </TitlesOfParts>
  <Company/>
  <LinksUpToDate>false</LinksUpToDate>
  <CharactersWithSpaces>38149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Meadow Primary School Special Educational Needs Policy - Autumn 2026</dc:title>
  <dc:subject/>
  <dc:creator>ebeecroft</dc:creator>
  <cp:keywords/>
  <dc:description/>
  <cp:lastModifiedBy>Sam Barnes</cp:lastModifiedBy>
  <cp:revision>6</cp:revision>
  <cp:lastPrinted>2024-09-20T11:59:00Z</cp:lastPrinted>
  <dcterms:created xsi:type="dcterms:W3CDTF">2026-10-01T10:31:00Z</dcterms:created>
  <dcterms:modified xsi:type="dcterms:W3CDTF">2026-10-02T11:33:00Z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0x0101007D51D8D4083A514399E310327578CC9F</vt:lpwstr>
  </property>
  <property fmtid="{D5CDD505-2E9C-101B-9397-08002B2CF9AE}" pid="3" name="MediaServiceImageTags">
    <vt:lpwstr/>
  </property>
</Properties>
</file>